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5C" w:rsidRDefault="00A53E5C" w:rsidP="00A53E5C">
      <w:pPr>
        <w:pStyle w:val="Default"/>
        <w:rPr>
          <w:rFonts w:asciiTheme="minorHAnsi" w:hAnsiTheme="minorHAnsi" w:cstheme="minorHAnsi"/>
          <w:u w:val="single"/>
        </w:rPr>
      </w:pPr>
    </w:p>
    <w:p w:rsidR="00E336AC" w:rsidRPr="007F0E21" w:rsidRDefault="00B145A0" w:rsidP="00E336AC">
      <w:pPr>
        <w:tabs>
          <w:tab w:val="left" w:pos="6000"/>
        </w:tabs>
        <w:spacing w:after="0"/>
        <w:jc w:val="center"/>
      </w:pPr>
      <w:r>
        <w:rPr>
          <w:rFonts w:cstheme="minorHAnsi"/>
          <w:noProof/>
          <w:lang w:eastAsia="fr-CH"/>
        </w:rPr>
        <w:t xml:space="preserve">     </w:t>
      </w:r>
      <w:r w:rsidR="00E336AC" w:rsidRPr="005F2085">
        <w:rPr>
          <w:rFonts w:cstheme="minorHAnsi"/>
          <w:noProof/>
          <w:lang w:eastAsia="fr-CH"/>
        </w:rPr>
        <w:drawing>
          <wp:inline distT="0" distB="0" distL="0" distR="0">
            <wp:extent cx="3375025" cy="538480"/>
            <wp:effectExtent l="0" t="0" r="0" b="0"/>
            <wp:docPr id="2" name="Image 3" descr="C:\Users\JJ2DIEU1\Desktop\projet\12027708_498876356939393_61571034379398594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C:\Users\JJ2DIEU1\Desktop\projet\12027708_498876356939393_6157103437939859431_n.jpg"/>
                    <pic:cNvPicPr>
                      <a:picLocks noChangeAspect="1" noChangeArrowheads="1"/>
                    </pic:cNvPicPr>
                  </pic:nvPicPr>
                  <pic:blipFill>
                    <a:blip r:embed="rId7"/>
                    <a:stretch>
                      <a:fillRect/>
                    </a:stretch>
                  </pic:blipFill>
                  <pic:spPr bwMode="auto">
                    <a:xfrm>
                      <a:off x="0" y="0"/>
                      <a:ext cx="3375025" cy="538480"/>
                    </a:xfrm>
                    <a:prstGeom prst="rect">
                      <a:avLst/>
                    </a:prstGeom>
                  </pic:spPr>
                </pic:pic>
              </a:graphicData>
            </a:graphic>
          </wp:inline>
        </w:drawing>
      </w:r>
    </w:p>
    <w:p w:rsidR="00E336AC" w:rsidRPr="00606552" w:rsidRDefault="00E336AC" w:rsidP="00E336AC">
      <w:pPr>
        <w:spacing w:after="0" w:line="240" w:lineRule="auto"/>
        <w:jc w:val="center"/>
        <w:rPr>
          <w:rFonts w:cstheme="minorHAnsi"/>
          <w:b/>
          <w:sz w:val="20"/>
          <w:szCs w:val="20"/>
        </w:rPr>
      </w:pPr>
      <w:r w:rsidRPr="00606552">
        <w:rPr>
          <w:rFonts w:cstheme="minorHAnsi"/>
          <w:b/>
          <w:sz w:val="20"/>
          <w:szCs w:val="20"/>
        </w:rPr>
        <w:t xml:space="preserve">Association de </w:t>
      </w:r>
      <w:r>
        <w:rPr>
          <w:rFonts w:cstheme="minorHAnsi"/>
          <w:b/>
          <w:sz w:val="20"/>
          <w:szCs w:val="20"/>
        </w:rPr>
        <w:t>protection de l’enfant</w:t>
      </w:r>
    </w:p>
    <w:p w:rsidR="00E336AC" w:rsidRPr="00606552" w:rsidRDefault="00E336AC" w:rsidP="00E336AC">
      <w:pPr>
        <w:spacing w:after="0" w:line="240" w:lineRule="auto"/>
        <w:jc w:val="center"/>
        <w:rPr>
          <w:rFonts w:cstheme="minorHAnsi"/>
          <w:sz w:val="20"/>
          <w:szCs w:val="20"/>
        </w:rPr>
      </w:pPr>
      <w:r w:rsidRPr="00606552">
        <w:rPr>
          <w:rFonts w:cstheme="minorHAnsi"/>
          <w:b/>
          <w:sz w:val="20"/>
          <w:szCs w:val="20"/>
        </w:rPr>
        <w:t>Email</w:t>
      </w:r>
      <w:r>
        <w:rPr>
          <w:rFonts w:cstheme="minorHAnsi"/>
          <w:b/>
          <w:sz w:val="20"/>
          <w:szCs w:val="20"/>
        </w:rPr>
        <w:t>:</w:t>
      </w:r>
      <w:r w:rsidRPr="00606552">
        <w:rPr>
          <w:rFonts w:cstheme="minorHAnsi"/>
          <w:b/>
          <w:sz w:val="20"/>
          <w:szCs w:val="20"/>
        </w:rPr>
        <w:t xml:space="preserve"> </w:t>
      </w:r>
      <w:hyperlink r:id="rId8" w:history="1">
        <w:r w:rsidRPr="00741AD8">
          <w:rPr>
            <w:rStyle w:val="Lienhypertexte"/>
            <w:rFonts w:cstheme="minorHAnsi"/>
            <w:b/>
            <w:sz w:val="20"/>
            <w:szCs w:val="20"/>
          </w:rPr>
          <w:t>centresourds@gmail.com</w:t>
        </w:r>
      </w:hyperlink>
      <w:r w:rsidRPr="00606552">
        <w:rPr>
          <w:rFonts w:cstheme="minorHAnsi"/>
          <w:b/>
          <w:sz w:val="20"/>
          <w:szCs w:val="20"/>
        </w:rPr>
        <w:t xml:space="preserve">  skype athanase.hounkanrin1</w:t>
      </w:r>
    </w:p>
    <w:p w:rsidR="00270EC2" w:rsidRDefault="00E336AC" w:rsidP="001A16AE">
      <w:pPr>
        <w:spacing w:after="0" w:line="240" w:lineRule="auto"/>
        <w:jc w:val="center"/>
        <w:rPr>
          <w:rFonts w:cstheme="minorHAnsi"/>
          <w:b/>
          <w:sz w:val="20"/>
          <w:szCs w:val="20"/>
          <w:lang w:val="en-US"/>
        </w:rPr>
      </w:pPr>
      <w:r w:rsidRPr="00606552">
        <w:rPr>
          <w:rFonts w:cstheme="minorHAnsi"/>
          <w:b/>
          <w:sz w:val="20"/>
          <w:szCs w:val="20"/>
          <w:lang w:val="en-US"/>
        </w:rPr>
        <w:t xml:space="preserve">Siege adjarra  </w:t>
      </w:r>
      <w:hyperlink r:id="rId9" w:history="1">
        <w:r w:rsidR="001A16AE" w:rsidRPr="00946C3C">
          <w:rPr>
            <w:rStyle w:val="Lienhypertexte"/>
            <w:rFonts w:ascii="Calibri" w:hAnsi="Calibri" w:cs="Calibri"/>
            <w:sz w:val="16"/>
            <w:szCs w:val="16"/>
          </w:rPr>
          <w:t>https://www.linkedin.com/in/solidatic-ong-866bb780/</w:t>
        </w:r>
        <w:r w:rsidR="001A16AE" w:rsidRPr="00946C3C">
          <w:rPr>
            <w:rStyle w:val="Lienhypertexte"/>
            <w:rFonts w:cstheme="minorHAnsi"/>
            <w:b/>
            <w:sz w:val="20"/>
            <w:szCs w:val="20"/>
            <w:lang w:val="en-US"/>
          </w:rPr>
          <w:t>cel 00229 96736025/ 95574161</w:t>
        </w:r>
      </w:hyperlink>
    </w:p>
    <w:p w:rsidR="001A16AE" w:rsidRDefault="001A16AE" w:rsidP="001A16AE">
      <w:pPr>
        <w:spacing w:after="0" w:line="240" w:lineRule="auto"/>
        <w:jc w:val="center"/>
        <w:rPr>
          <w:rFonts w:cstheme="minorHAnsi"/>
          <w:b/>
          <w:sz w:val="20"/>
          <w:szCs w:val="20"/>
          <w:lang w:val="en-US"/>
        </w:rPr>
      </w:pPr>
    </w:p>
    <w:p w:rsidR="001A16AE" w:rsidRDefault="001A16AE" w:rsidP="001A16AE">
      <w:pPr>
        <w:spacing w:after="0" w:line="240" w:lineRule="auto"/>
        <w:jc w:val="center"/>
        <w:rPr>
          <w:rFonts w:cstheme="minorHAnsi"/>
          <w:b/>
          <w:sz w:val="20"/>
          <w:szCs w:val="20"/>
          <w:lang w:val="en-US"/>
        </w:rPr>
      </w:pPr>
    </w:p>
    <w:p w:rsidR="001A16AE" w:rsidRDefault="001A16AE" w:rsidP="001A16AE">
      <w:pPr>
        <w:spacing w:after="0" w:line="240" w:lineRule="auto"/>
        <w:jc w:val="center"/>
        <w:rPr>
          <w:rFonts w:cstheme="minorHAnsi"/>
          <w:b/>
          <w:sz w:val="20"/>
          <w:szCs w:val="20"/>
          <w:lang w:val="en-US"/>
        </w:rPr>
      </w:pPr>
    </w:p>
    <w:p w:rsidR="001A16AE" w:rsidRPr="001A16AE" w:rsidRDefault="001A16AE" w:rsidP="001A16AE">
      <w:pPr>
        <w:spacing w:after="0" w:line="240" w:lineRule="auto"/>
        <w:jc w:val="center"/>
        <w:rPr>
          <w:rFonts w:cstheme="minorHAnsi"/>
          <w:b/>
          <w:sz w:val="20"/>
          <w:szCs w:val="20"/>
          <w:lang w:val="en-US"/>
        </w:rPr>
      </w:pPr>
    </w:p>
    <w:p w:rsidR="00270EC2" w:rsidRDefault="001A16AE" w:rsidP="00A53E5C">
      <w:pPr>
        <w:pStyle w:val="Default"/>
        <w:rPr>
          <w:rFonts w:asciiTheme="minorHAnsi" w:hAnsiTheme="minorHAnsi" w:cstheme="minorHAnsi"/>
        </w:rPr>
      </w:pPr>
      <w:r>
        <w:rPr>
          <w:rFonts w:asciiTheme="minorHAnsi" w:hAnsiTheme="minorHAnsi" w:cstheme="minorHAnsi"/>
          <w:noProof/>
          <w:lang w:eastAsia="fr-CH"/>
        </w:rPr>
        <w:drawing>
          <wp:anchor distT="0" distB="0" distL="114300" distR="114300" simplePos="0" relativeHeight="251662336" behindDoc="0" locked="0" layoutInCell="1" allowOverlap="1">
            <wp:simplePos x="0" y="0"/>
            <wp:positionH relativeFrom="column">
              <wp:posOffset>1519555</wp:posOffset>
            </wp:positionH>
            <wp:positionV relativeFrom="paragraph">
              <wp:align>top</wp:align>
            </wp:positionV>
            <wp:extent cx="3482975" cy="1924050"/>
            <wp:effectExtent l="19050" t="0" r="3175" b="0"/>
            <wp:wrapSquare wrapText="bothSides"/>
            <wp:docPr id="11" name="Image 1" descr="C:\Users\solid\Pictures\Saved Pictures\noel des 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id\Pictures\Saved Pictures\noel des enfants.jpg"/>
                    <pic:cNvPicPr>
                      <a:picLocks noChangeAspect="1" noChangeArrowheads="1"/>
                    </pic:cNvPicPr>
                  </pic:nvPicPr>
                  <pic:blipFill>
                    <a:blip r:embed="rId10"/>
                    <a:srcRect/>
                    <a:stretch>
                      <a:fillRect/>
                    </a:stretch>
                  </pic:blipFill>
                  <pic:spPr bwMode="auto">
                    <a:xfrm>
                      <a:off x="0" y="0"/>
                      <a:ext cx="3482975" cy="1924050"/>
                    </a:xfrm>
                    <a:prstGeom prst="rect">
                      <a:avLst/>
                    </a:prstGeom>
                    <a:noFill/>
                    <a:ln w="9525">
                      <a:noFill/>
                      <a:miter lim="800000"/>
                      <a:headEnd/>
                      <a:tailEnd/>
                    </a:ln>
                  </pic:spPr>
                </pic:pic>
              </a:graphicData>
            </a:graphic>
          </wp:anchor>
        </w:drawing>
      </w:r>
    </w:p>
    <w:p w:rsidR="00270EC2" w:rsidRDefault="00270EC2" w:rsidP="00A53E5C">
      <w:pPr>
        <w:pStyle w:val="Default"/>
        <w:rPr>
          <w:rFonts w:asciiTheme="minorHAnsi" w:hAnsiTheme="minorHAnsi" w:cstheme="minorHAnsi"/>
        </w:rPr>
      </w:pPr>
    </w:p>
    <w:p w:rsidR="001A16AE" w:rsidRDefault="001A16AE" w:rsidP="00A53E5C">
      <w:pPr>
        <w:pStyle w:val="Default"/>
        <w:rPr>
          <w:rFonts w:asciiTheme="minorHAnsi" w:hAnsiTheme="minorHAnsi" w:cstheme="minorHAnsi"/>
        </w:rPr>
      </w:pPr>
    </w:p>
    <w:p w:rsidR="001A16AE" w:rsidRPr="001A16AE" w:rsidRDefault="001A16AE" w:rsidP="001A16AE"/>
    <w:p w:rsidR="001A16AE" w:rsidRPr="001A16AE" w:rsidRDefault="001A16AE" w:rsidP="001A16AE"/>
    <w:p w:rsidR="001A16AE" w:rsidRDefault="001A16AE" w:rsidP="00A53E5C">
      <w:pPr>
        <w:pStyle w:val="Default"/>
        <w:rPr>
          <w:rFonts w:asciiTheme="minorHAnsi" w:hAnsiTheme="minorHAnsi" w:cstheme="minorHAnsi"/>
        </w:rPr>
      </w:pPr>
    </w:p>
    <w:p w:rsidR="001A16AE" w:rsidRDefault="001A16AE" w:rsidP="00A53E5C">
      <w:pPr>
        <w:pStyle w:val="Default"/>
        <w:rPr>
          <w:rFonts w:asciiTheme="minorHAnsi" w:hAnsiTheme="minorHAnsi" w:cstheme="minorHAnsi"/>
        </w:rPr>
      </w:pPr>
    </w:p>
    <w:p w:rsidR="00270EC2" w:rsidRDefault="001A16AE" w:rsidP="001A16AE">
      <w:pPr>
        <w:pStyle w:val="Default"/>
        <w:tabs>
          <w:tab w:val="center" w:pos="1521"/>
        </w:tabs>
        <w:rPr>
          <w:rFonts w:asciiTheme="minorHAnsi" w:hAnsiTheme="minorHAnsi" w:cstheme="minorHAnsi"/>
        </w:rPr>
      </w:pPr>
      <w:r>
        <w:rPr>
          <w:rFonts w:asciiTheme="minorHAnsi" w:hAnsiTheme="minorHAnsi" w:cstheme="minorHAnsi"/>
        </w:rPr>
        <w:tab/>
      </w:r>
      <w:r>
        <w:rPr>
          <w:rFonts w:asciiTheme="minorHAnsi" w:hAnsiTheme="minorHAnsi" w:cstheme="minorHAnsi"/>
        </w:rPr>
        <w:br w:type="textWrapping" w:clear="all"/>
      </w:r>
    </w:p>
    <w:p w:rsidR="001A16AE" w:rsidRDefault="00944BA2" w:rsidP="00A53E5C">
      <w:pPr>
        <w:pStyle w:val="Default"/>
        <w:rPr>
          <w:rFonts w:asciiTheme="minorHAnsi" w:hAnsiTheme="minorHAnsi" w:cstheme="minorHAnsi"/>
        </w:rPr>
      </w:pPr>
      <w:r>
        <w:rPr>
          <w:rFonts w:asciiTheme="minorHAnsi" w:hAnsiTheme="minorHAnsi" w:cstheme="minorHAnsi"/>
          <w:noProof/>
          <w:lang w:eastAsia="fr-CH"/>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margin-left:-2.8pt;margin-top:4pt;width:456.15pt;height:76.85pt;z-index:-251655168" fillcolor="#4f81bd [3204]" strokecolor="#f2f2f2 [3041]" strokeweight="10pt">
            <v:shadow on="t" type="perspective" color="#243f60 [1604]" opacity=".5" offset="1pt" offset2="-1pt"/>
            <v:textbox>
              <w:txbxContent>
                <w:p w:rsidR="001A16AE" w:rsidRPr="001A16AE" w:rsidRDefault="001A16AE">
                  <w:pPr>
                    <w:rPr>
                      <w:b/>
                      <w:sz w:val="48"/>
                      <w:szCs w:val="48"/>
                    </w:rPr>
                  </w:pPr>
                  <w:r w:rsidRPr="001A16AE">
                    <w:rPr>
                      <w:b/>
                      <w:sz w:val="48"/>
                      <w:szCs w:val="48"/>
                    </w:rPr>
                    <w:t>PLANNIFICATION STRATEGIQUE 2021-2025</w:t>
                  </w:r>
                </w:p>
              </w:txbxContent>
            </v:textbox>
          </v:shape>
        </w:pict>
      </w:r>
    </w:p>
    <w:p w:rsidR="001A16AE" w:rsidRDefault="001A16AE" w:rsidP="00A53E5C">
      <w:pPr>
        <w:pStyle w:val="Default"/>
        <w:rPr>
          <w:rFonts w:asciiTheme="minorHAnsi" w:hAnsiTheme="minorHAnsi" w:cstheme="minorHAnsi"/>
        </w:rPr>
      </w:pPr>
    </w:p>
    <w:p w:rsidR="001A16AE" w:rsidRDefault="001A16AE" w:rsidP="00A53E5C">
      <w:pPr>
        <w:pStyle w:val="Default"/>
        <w:rPr>
          <w:rFonts w:asciiTheme="minorHAnsi" w:hAnsiTheme="minorHAnsi" w:cstheme="minorHAnsi"/>
        </w:rPr>
      </w:pPr>
    </w:p>
    <w:p w:rsidR="001A16AE" w:rsidRDefault="001A16AE" w:rsidP="00A53E5C">
      <w:pPr>
        <w:pStyle w:val="Default"/>
        <w:rPr>
          <w:rFonts w:asciiTheme="minorHAnsi" w:hAnsiTheme="minorHAnsi" w:cstheme="minorHAnsi"/>
        </w:rPr>
      </w:pPr>
    </w:p>
    <w:p w:rsidR="001A16AE" w:rsidRDefault="001A16AE" w:rsidP="00A53E5C">
      <w:pPr>
        <w:pStyle w:val="Default"/>
        <w:rPr>
          <w:rFonts w:asciiTheme="minorHAnsi" w:hAnsiTheme="minorHAnsi" w:cstheme="minorHAnsi"/>
        </w:rPr>
      </w:pPr>
    </w:p>
    <w:p w:rsidR="001A16AE" w:rsidRDefault="001A16AE" w:rsidP="00A53E5C">
      <w:pPr>
        <w:pStyle w:val="Default"/>
        <w:rPr>
          <w:rFonts w:asciiTheme="minorHAnsi" w:hAnsiTheme="minorHAnsi" w:cstheme="minorHAnsi"/>
        </w:rPr>
      </w:pPr>
    </w:p>
    <w:p w:rsidR="001A16AE" w:rsidRDefault="001A16AE"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1A16AE" w:rsidP="001A16AE">
      <w:pPr>
        <w:pStyle w:val="Default"/>
        <w:jc w:val="center"/>
        <w:rPr>
          <w:rFonts w:asciiTheme="minorHAnsi" w:hAnsiTheme="minorHAnsi" w:cstheme="minorHAnsi"/>
        </w:rPr>
      </w:pPr>
      <w:r w:rsidRPr="001A16AE">
        <w:rPr>
          <w:rFonts w:asciiTheme="minorHAnsi" w:hAnsiTheme="minorHAnsi" w:cstheme="minorHAnsi"/>
          <w:noProof/>
          <w:lang w:eastAsia="fr-CH"/>
        </w:rPr>
        <w:drawing>
          <wp:inline distT="0" distB="0" distL="0" distR="0">
            <wp:extent cx="3873500" cy="2178844"/>
            <wp:effectExtent l="19050" t="0" r="0" b="0"/>
            <wp:docPr id="10" name="Image 4" descr="C:\Users\solid\Desktop\SOLIDATIC 2020\photo\EPT6zMlXkAIaPe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lid\Desktop\SOLIDATIC 2020\photo\EPT6zMlXkAIaPeB.jpeg"/>
                    <pic:cNvPicPr>
                      <a:picLocks noChangeAspect="1" noChangeArrowheads="1"/>
                    </pic:cNvPicPr>
                  </pic:nvPicPr>
                  <pic:blipFill>
                    <a:blip r:embed="rId11" cstate="print"/>
                    <a:srcRect/>
                    <a:stretch>
                      <a:fillRect/>
                    </a:stretch>
                  </pic:blipFill>
                  <pic:spPr bwMode="auto">
                    <a:xfrm>
                      <a:off x="0" y="0"/>
                      <a:ext cx="3878969" cy="2181920"/>
                    </a:xfrm>
                    <a:prstGeom prst="rect">
                      <a:avLst/>
                    </a:prstGeom>
                    <a:noFill/>
                    <a:ln w="9525">
                      <a:noFill/>
                      <a:miter lim="800000"/>
                      <a:headEnd/>
                      <a:tailEnd/>
                    </a:ln>
                  </pic:spPr>
                </pic:pic>
              </a:graphicData>
            </a:graphic>
          </wp:inline>
        </w:drawing>
      </w: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Pr="001A16AE" w:rsidRDefault="001A16AE" w:rsidP="001A16AE">
      <w:pPr>
        <w:pStyle w:val="Default"/>
        <w:jc w:val="center"/>
        <w:rPr>
          <w:rFonts w:asciiTheme="minorHAnsi" w:hAnsiTheme="minorHAnsi" w:cstheme="minorHAnsi"/>
          <w:color w:val="auto"/>
        </w:rPr>
      </w:pPr>
      <w:r w:rsidRPr="001A16AE">
        <w:rPr>
          <w:rFonts w:asciiTheme="minorHAnsi" w:hAnsiTheme="minorHAnsi" w:cstheme="minorHAnsi"/>
          <w:color w:val="auto"/>
        </w:rPr>
        <w:t>AOÛT 2020</w:t>
      </w: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CB4800" w:rsidRDefault="00CB4800"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A53E5C">
      <w:pPr>
        <w:pStyle w:val="Default"/>
        <w:rPr>
          <w:rFonts w:asciiTheme="minorHAnsi" w:hAnsiTheme="minorHAnsi" w:cstheme="minorHAnsi"/>
        </w:rPr>
      </w:pPr>
    </w:p>
    <w:p w:rsidR="00270EC2" w:rsidRDefault="00270EC2" w:rsidP="00270EC2">
      <w:pPr>
        <w:pStyle w:val="Default"/>
        <w:rPr>
          <w:rFonts w:asciiTheme="minorHAnsi" w:hAnsiTheme="minorHAnsi" w:cstheme="minorHAnsi"/>
          <w:b/>
          <w:bCs/>
        </w:rPr>
      </w:pPr>
    </w:p>
    <w:p w:rsidR="00270EC2" w:rsidRDefault="00270EC2" w:rsidP="00270EC2">
      <w:pPr>
        <w:pStyle w:val="Default"/>
        <w:rPr>
          <w:rFonts w:asciiTheme="minorHAnsi" w:hAnsiTheme="minorHAnsi" w:cstheme="minorHAnsi"/>
          <w:b/>
          <w:bCs/>
        </w:rPr>
      </w:pPr>
    </w:p>
    <w:p w:rsidR="00A53E5C" w:rsidRDefault="00A53E5C" w:rsidP="00270EC2">
      <w:pPr>
        <w:pStyle w:val="Default"/>
        <w:rPr>
          <w:rFonts w:asciiTheme="minorHAnsi" w:hAnsiTheme="minorHAnsi" w:cstheme="minorHAnsi"/>
          <w:b/>
          <w:bCs/>
        </w:rPr>
      </w:pPr>
      <w:r w:rsidRPr="00794A0C">
        <w:rPr>
          <w:rFonts w:asciiTheme="minorHAnsi" w:hAnsiTheme="minorHAnsi" w:cstheme="minorHAnsi"/>
          <w:b/>
          <w:bCs/>
        </w:rPr>
        <w:lastRenderedPageBreak/>
        <w:t>Sommaire</w:t>
      </w:r>
    </w:p>
    <w:p w:rsidR="00407DF7" w:rsidRDefault="00407DF7" w:rsidP="00270EC2">
      <w:pPr>
        <w:pStyle w:val="Default"/>
        <w:rPr>
          <w:rFonts w:asciiTheme="minorHAnsi" w:hAnsiTheme="minorHAnsi" w:cstheme="minorHAnsi"/>
          <w:bCs/>
        </w:rPr>
      </w:pPr>
      <w:r>
        <w:rPr>
          <w:rFonts w:asciiTheme="minorHAnsi" w:hAnsiTheme="minorHAnsi" w:cstheme="minorHAnsi"/>
          <w:bCs/>
        </w:rPr>
        <w:t>Introduction</w:t>
      </w:r>
    </w:p>
    <w:p w:rsidR="008557A7" w:rsidRDefault="008557A7" w:rsidP="00270EC2">
      <w:pPr>
        <w:pStyle w:val="Default"/>
        <w:rPr>
          <w:rFonts w:asciiTheme="minorHAnsi" w:hAnsiTheme="minorHAnsi" w:cstheme="minorHAnsi"/>
          <w:bCs/>
        </w:rPr>
      </w:pPr>
      <w:r>
        <w:rPr>
          <w:rFonts w:asciiTheme="minorHAnsi" w:hAnsiTheme="minorHAnsi" w:cstheme="minorHAnsi"/>
          <w:bCs/>
        </w:rPr>
        <w:t>CHAPITRE1</w:t>
      </w:r>
    </w:p>
    <w:p w:rsidR="006818D3" w:rsidRDefault="006818D3" w:rsidP="00270EC2">
      <w:pPr>
        <w:pStyle w:val="Default"/>
        <w:rPr>
          <w:rFonts w:asciiTheme="minorHAnsi" w:hAnsiTheme="minorHAnsi" w:cstheme="minorHAnsi"/>
          <w:bCs/>
        </w:rPr>
      </w:pPr>
      <w:r>
        <w:rPr>
          <w:rFonts w:asciiTheme="minorHAnsi" w:hAnsiTheme="minorHAnsi" w:cstheme="minorHAnsi"/>
          <w:bCs/>
        </w:rPr>
        <w:t>I -OBJECTIS</w:t>
      </w:r>
    </w:p>
    <w:p w:rsidR="006818D3" w:rsidRDefault="006818D3" w:rsidP="00270EC2">
      <w:pPr>
        <w:pStyle w:val="Default"/>
        <w:rPr>
          <w:rFonts w:asciiTheme="minorHAnsi" w:hAnsiTheme="minorHAnsi" w:cstheme="minorHAnsi"/>
          <w:bCs/>
        </w:rPr>
      </w:pPr>
      <w:r>
        <w:rPr>
          <w:rFonts w:asciiTheme="minorHAnsi" w:hAnsiTheme="minorHAnsi" w:cstheme="minorHAnsi"/>
          <w:bCs/>
        </w:rPr>
        <w:t>II- RESULTAT ATTENDUS</w:t>
      </w:r>
    </w:p>
    <w:p w:rsidR="006818D3" w:rsidRDefault="006818D3" w:rsidP="00270EC2">
      <w:pPr>
        <w:pStyle w:val="Default"/>
        <w:rPr>
          <w:rFonts w:asciiTheme="minorHAnsi" w:hAnsiTheme="minorHAnsi" w:cstheme="minorHAnsi"/>
          <w:bCs/>
        </w:rPr>
      </w:pPr>
      <w:r>
        <w:rPr>
          <w:rFonts w:asciiTheme="minorHAnsi" w:hAnsiTheme="minorHAnsi" w:cstheme="minorHAnsi"/>
          <w:bCs/>
        </w:rPr>
        <w:t>III -METHODOLOGIE</w:t>
      </w:r>
    </w:p>
    <w:p w:rsidR="006818D3" w:rsidRDefault="006818D3" w:rsidP="00270EC2">
      <w:pPr>
        <w:pStyle w:val="Default"/>
        <w:rPr>
          <w:rFonts w:asciiTheme="minorHAnsi" w:hAnsiTheme="minorHAnsi" w:cstheme="minorHAnsi"/>
          <w:bCs/>
        </w:rPr>
      </w:pPr>
      <w:r>
        <w:rPr>
          <w:rFonts w:asciiTheme="minorHAnsi" w:hAnsiTheme="minorHAnsi" w:cstheme="minorHAnsi"/>
          <w:bCs/>
        </w:rPr>
        <w:t>IV -DIAGNOSTIQUE STRATEGIQUE</w:t>
      </w:r>
    </w:p>
    <w:p w:rsidR="005331EE" w:rsidRDefault="005331EE" w:rsidP="00270EC2">
      <w:pPr>
        <w:pStyle w:val="Default"/>
        <w:rPr>
          <w:rFonts w:asciiTheme="minorHAnsi" w:hAnsiTheme="minorHAnsi" w:cstheme="minorHAnsi"/>
          <w:bCs/>
        </w:rPr>
      </w:pPr>
      <w:r>
        <w:rPr>
          <w:rFonts w:asciiTheme="minorHAnsi" w:hAnsiTheme="minorHAnsi" w:cstheme="minorHAnsi"/>
          <w:bCs/>
        </w:rPr>
        <w:t>IV -1 ANALYSE FFOM</w:t>
      </w:r>
    </w:p>
    <w:p w:rsidR="006818D3" w:rsidRDefault="006818D3" w:rsidP="00270EC2">
      <w:pPr>
        <w:pStyle w:val="Default"/>
        <w:rPr>
          <w:rFonts w:asciiTheme="minorHAnsi" w:hAnsiTheme="minorHAnsi" w:cstheme="minorHAnsi"/>
          <w:bCs/>
        </w:rPr>
      </w:pPr>
    </w:p>
    <w:p w:rsidR="006818D3" w:rsidRDefault="006818D3" w:rsidP="00270EC2">
      <w:pPr>
        <w:pStyle w:val="Default"/>
        <w:rPr>
          <w:rFonts w:asciiTheme="minorHAnsi" w:hAnsiTheme="minorHAnsi" w:cstheme="minorHAnsi"/>
          <w:bCs/>
        </w:rPr>
      </w:pPr>
      <w:r>
        <w:rPr>
          <w:rFonts w:asciiTheme="minorHAnsi" w:hAnsiTheme="minorHAnsi" w:cstheme="minorHAnsi"/>
          <w:bCs/>
        </w:rPr>
        <w:t>CHAPITRE2</w:t>
      </w:r>
    </w:p>
    <w:p w:rsidR="006818D3" w:rsidRDefault="006818D3" w:rsidP="00270EC2">
      <w:pPr>
        <w:pStyle w:val="Default"/>
        <w:rPr>
          <w:rFonts w:asciiTheme="minorHAnsi" w:hAnsiTheme="minorHAnsi" w:cstheme="minorHAnsi"/>
          <w:bCs/>
        </w:rPr>
      </w:pPr>
      <w:r>
        <w:rPr>
          <w:rFonts w:asciiTheme="minorHAnsi" w:hAnsiTheme="minorHAnsi" w:cstheme="minorHAnsi"/>
          <w:bCs/>
        </w:rPr>
        <w:t>I –PLANNIFICATIONSTRATEGIQUE</w:t>
      </w:r>
    </w:p>
    <w:p w:rsidR="005331EE" w:rsidRDefault="005331EE" w:rsidP="00270EC2">
      <w:pPr>
        <w:pStyle w:val="Default"/>
        <w:rPr>
          <w:rFonts w:asciiTheme="minorHAnsi" w:hAnsiTheme="minorHAnsi" w:cstheme="minorHAnsi"/>
          <w:bCs/>
        </w:rPr>
      </w:pPr>
      <w:r>
        <w:rPr>
          <w:rFonts w:asciiTheme="minorHAnsi" w:hAnsiTheme="minorHAnsi" w:cstheme="minorHAnsi"/>
          <w:bCs/>
        </w:rPr>
        <w:t>I -1 LES OBJECTIFS SPECIFIQUES ET LES RESULTATS ATTENDUS</w:t>
      </w:r>
    </w:p>
    <w:p w:rsidR="006818D3" w:rsidRDefault="006818D3" w:rsidP="00270EC2">
      <w:pPr>
        <w:pStyle w:val="Default"/>
        <w:rPr>
          <w:rFonts w:asciiTheme="minorHAnsi" w:hAnsiTheme="minorHAnsi" w:cstheme="minorHAnsi"/>
          <w:bCs/>
        </w:rPr>
      </w:pPr>
      <w:r>
        <w:rPr>
          <w:rFonts w:asciiTheme="minorHAnsi" w:hAnsiTheme="minorHAnsi" w:cstheme="minorHAnsi"/>
          <w:bCs/>
        </w:rPr>
        <w:t>II –SUIVI / EVALUATION</w:t>
      </w:r>
    </w:p>
    <w:p w:rsidR="006818D3" w:rsidRDefault="006818D3" w:rsidP="00270EC2">
      <w:pPr>
        <w:pStyle w:val="Default"/>
        <w:rPr>
          <w:rFonts w:asciiTheme="minorHAnsi" w:hAnsiTheme="minorHAnsi" w:cstheme="minorHAnsi"/>
          <w:bCs/>
        </w:rPr>
      </w:pPr>
      <w:r>
        <w:rPr>
          <w:rFonts w:asciiTheme="minorHAnsi" w:hAnsiTheme="minorHAnsi" w:cstheme="minorHAnsi"/>
          <w:bCs/>
        </w:rPr>
        <w:t>II -1 SUIVI</w:t>
      </w:r>
    </w:p>
    <w:p w:rsidR="006818D3" w:rsidRDefault="006818D3" w:rsidP="00270EC2">
      <w:pPr>
        <w:pStyle w:val="Default"/>
        <w:rPr>
          <w:rFonts w:asciiTheme="minorHAnsi" w:hAnsiTheme="minorHAnsi" w:cstheme="minorHAnsi"/>
          <w:bCs/>
        </w:rPr>
      </w:pPr>
      <w:r>
        <w:rPr>
          <w:rFonts w:asciiTheme="minorHAnsi" w:hAnsiTheme="minorHAnsi" w:cstheme="minorHAnsi"/>
          <w:bCs/>
        </w:rPr>
        <w:t>II-2 EVALUATION</w:t>
      </w:r>
    </w:p>
    <w:p w:rsidR="006818D3" w:rsidRDefault="006818D3" w:rsidP="00270EC2">
      <w:pPr>
        <w:pStyle w:val="Default"/>
        <w:rPr>
          <w:rFonts w:asciiTheme="minorHAnsi" w:hAnsiTheme="minorHAnsi" w:cstheme="minorHAnsi"/>
          <w:bCs/>
        </w:rPr>
      </w:pPr>
    </w:p>
    <w:p w:rsidR="008557A7" w:rsidRDefault="008557A7" w:rsidP="00270EC2">
      <w:pPr>
        <w:pStyle w:val="Default"/>
        <w:jc w:val="center"/>
        <w:rPr>
          <w:rFonts w:asciiTheme="minorHAnsi" w:hAnsiTheme="minorHAnsi" w:cstheme="minorHAnsi"/>
          <w:bCs/>
        </w:rPr>
      </w:pPr>
    </w:p>
    <w:p w:rsidR="00407DF7" w:rsidRPr="00407DF7" w:rsidRDefault="00407DF7" w:rsidP="00270EC2">
      <w:pPr>
        <w:pStyle w:val="Default"/>
        <w:jc w:val="center"/>
        <w:rPr>
          <w:rFonts w:asciiTheme="minorHAnsi" w:hAnsiTheme="minorHAnsi" w:cstheme="minorHAnsi"/>
        </w:rPr>
      </w:pPr>
    </w:p>
    <w:p w:rsidR="00A53E5C" w:rsidRPr="00794A0C" w:rsidRDefault="00A53E5C" w:rsidP="00270EC2">
      <w:pPr>
        <w:pStyle w:val="Default"/>
        <w:jc w:val="center"/>
        <w:rPr>
          <w:rFonts w:asciiTheme="minorHAnsi" w:hAnsiTheme="minorHAnsi" w:cstheme="minorHAnsi"/>
        </w:rPr>
      </w:pPr>
    </w:p>
    <w:p w:rsidR="00270EC2" w:rsidRDefault="00270EC2" w:rsidP="008679AB">
      <w:pPr>
        <w:pStyle w:val="Default"/>
        <w:rPr>
          <w:rFonts w:asciiTheme="minorHAnsi" w:hAnsiTheme="minorHAnsi" w:cstheme="minorHAnsi"/>
        </w:rPr>
      </w:pPr>
    </w:p>
    <w:p w:rsidR="00166030" w:rsidRDefault="0016603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CB4800" w:rsidRDefault="00CB4800" w:rsidP="008679AB">
      <w:pPr>
        <w:pStyle w:val="Default"/>
        <w:rPr>
          <w:rFonts w:asciiTheme="minorHAnsi" w:hAnsiTheme="minorHAnsi" w:cstheme="minorHAnsi"/>
          <w:b/>
        </w:rPr>
      </w:pPr>
    </w:p>
    <w:p w:rsidR="00270EC2" w:rsidRDefault="00270EC2" w:rsidP="008679AB">
      <w:pPr>
        <w:pStyle w:val="Default"/>
        <w:rPr>
          <w:rFonts w:asciiTheme="minorHAnsi" w:hAnsiTheme="minorHAnsi" w:cstheme="minorHAnsi"/>
          <w:b/>
        </w:rPr>
      </w:pPr>
    </w:p>
    <w:p w:rsidR="00270EC2" w:rsidRDefault="00270EC2" w:rsidP="008679AB">
      <w:pPr>
        <w:pStyle w:val="Default"/>
        <w:rPr>
          <w:rFonts w:asciiTheme="minorHAnsi" w:hAnsiTheme="minorHAnsi" w:cstheme="minorHAnsi"/>
          <w:b/>
        </w:rPr>
      </w:pPr>
    </w:p>
    <w:p w:rsidR="00270EC2" w:rsidRDefault="00270EC2" w:rsidP="008679AB">
      <w:pPr>
        <w:pStyle w:val="Default"/>
        <w:rPr>
          <w:rFonts w:asciiTheme="minorHAnsi" w:hAnsiTheme="minorHAnsi" w:cstheme="minorHAnsi"/>
          <w:b/>
        </w:rPr>
      </w:pPr>
    </w:p>
    <w:p w:rsidR="008679AB" w:rsidRPr="00270EC2" w:rsidRDefault="00C978E2" w:rsidP="008679AB">
      <w:pPr>
        <w:pStyle w:val="Default"/>
        <w:rPr>
          <w:rFonts w:asciiTheme="minorHAnsi" w:hAnsiTheme="minorHAnsi" w:cstheme="minorHAnsi"/>
          <w:b/>
        </w:rPr>
      </w:pPr>
      <w:r w:rsidRPr="00270EC2">
        <w:rPr>
          <w:rFonts w:asciiTheme="minorHAnsi" w:hAnsiTheme="minorHAnsi" w:cstheme="minorHAnsi"/>
          <w:b/>
        </w:rPr>
        <w:lastRenderedPageBreak/>
        <w:t>INTRODUCTION</w:t>
      </w:r>
    </w:p>
    <w:p w:rsidR="00270EC2" w:rsidRPr="00794A0C" w:rsidRDefault="00270EC2" w:rsidP="008679AB">
      <w:pPr>
        <w:pStyle w:val="Default"/>
        <w:rPr>
          <w:rFonts w:asciiTheme="minorHAnsi" w:hAnsiTheme="minorHAnsi" w:cstheme="minorHAnsi"/>
        </w:rPr>
      </w:pPr>
    </w:p>
    <w:p w:rsidR="008679AB" w:rsidRPr="00794A0C" w:rsidRDefault="008679AB" w:rsidP="008679AB">
      <w:pPr>
        <w:autoSpaceDE w:val="0"/>
        <w:autoSpaceDN w:val="0"/>
        <w:adjustRightInd w:val="0"/>
        <w:spacing w:line="221" w:lineRule="atLeast"/>
        <w:jc w:val="both"/>
        <w:rPr>
          <w:rFonts w:cstheme="minorHAnsi"/>
          <w:color w:val="000000"/>
          <w:sz w:val="24"/>
          <w:szCs w:val="24"/>
        </w:rPr>
      </w:pPr>
      <w:r w:rsidRPr="00794A0C">
        <w:rPr>
          <w:rFonts w:cstheme="minorHAnsi"/>
          <w:color w:val="000000"/>
          <w:sz w:val="24"/>
          <w:szCs w:val="24"/>
        </w:rPr>
        <w:t>Nous sommes heureux de vous pr</w:t>
      </w:r>
      <w:r w:rsidR="00A3199E">
        <w:rPr>
          <w:rFonts w:cstheme="minorHAnsi"/>
          <w:color w:val="000000"/>
          <w:sz w:val="24"/>
          <w:szCs w:val="24"/>
        </w:rPr>
        <w:t>ésenter le plan stratégique 2021</w:t>
      </w:r>
      <w:r w:rsidRPr="00794A0C">
        <w:rPr>
          <w:rFonts w:cstheme="minorHAnsi"/>
          <w:color w:val="000000"/>
          <w:sz w:val="24"/>
          <w:szCs w:val="24"/>
        </w:rPr>
        <w:t xml:space="preserve">-2025 de SOLIDATIC Bénin. La réflexion qui a entouré l’élaboration de ce plan est le fruit d’un travail concerté auquel ont participé les membres de SOLIDATIC Bénin., ses </w:t>
      </w:r>
      <w:r w:rsidR="00955FBD" w:rsidRPr="00794A0C">
        <w:rPr>
          <w:rFonts w:cstheme="minorHAnsi"/>
          <w:color w:val="000000"/>
          <w:sz w:val="24"/>
          <w:szCs w:val="24"/>
        </w:rPr>
        <w:t>membres</w:t>
      </w:r>
      <w:r w:rsidRPr="00794A0C">
        <w:rPr>
          <w:rFonts w:cstheme="minorHAnsi"/>
          <w:color w:val="000000"/>
          <w:sz w:val="24"/>
          <w:szCs w:val="24"/>
        </w:rPr>
        <w:t>, ses partenaires, son conseil d’administration et son personnel. Cette consultation fut une belle occasion de confirmer l’importance et le bien-fondé de l’organisation.</w:t>
      </w:r>
    </w:p>
    <w:p w:rsidR="00386EE2" w:rsidRPr="00DE43F8" w:rsidRDefault="008679AB" w:rsidP="00386EE2">
      <w:pPr>
        <w:pStyle w:val="Pa5"/>
        <w:rPr>
          <w:rStyle w:val="A2"/>
          <w:rFonts w:asciiTheme="minorHAnsi" w:hAnsiTheme="minorHAnsi" w:cstheme="minorHAnsi"/>
          <w:b/>
          <w:i/>
          <w:sz w:val="24"/>
          <w:szCs w:val="24"/>
        </w:rPr>
      </w:pPr>
      <w:r w:rsidRPr="00794A0C">
        <w:rPr>
          <w:rFonts w:asciiTheme="minorHAnsi" w:hAnsiTheme="minorHAnsi" w:cstheme="minorHAnsi"/>
          <w:color w:val="000000"/>
        </w:rPr>
        <w:t>Ce plan stratégique vient s’appuyer sur nos acquis et, tout en veillant à les maintenir, vise à faire en sorte que</w:t>
      </w:r>
      <w:r w:rsidR="00C978E2" w:rsidRPr="00794A0C">
        <w:rPr>
          <w:rFonts w:asciiTheme="minorHAnsi" w:hAnsiTheme="minorHAnsi" w:cstheme="minorHAnsi"/>
          <w:color w:val="000000"/>
        </w:rPr>
        <w:t xml:space="preserve"> SOLIDATIC Bénin</w:t>
      </w:r>
      <w:r w:rsidR="00386EE2" w:rsidRPr="00794A0C">
        <w:rPr>
          <w:rFonts w:asciiTheme="minorHAnsi" w:hAnsiTheme="minorHAnsi" w:cstheme="minorHAnsi"/>
          <w:color w:val="000000"/>
        </w:rPr>
        <w:t xml:space="preserve"> </w:t>
      </w:r>
      <w:r w:rsidRPr="00794A0C">
        <w:rPr>
          <w:rFonts w:asciiTheme="minorHAnsi" w:hAnsiTheme="minorHAnsi" w:cstheme="minorHAnsi"/>
          <w:color w:val="000000"/>
        </w:rPr>
        <w:t xml:space="preserve">déploie plus largement son expertise. Ainsi, </w:t>
      </w:r>
      <w:r w:rsidR="001C12CD" w:rsidRPr="00794A0C">
        <w:rPr>
          <w:rFonts w:asciiTheme="minorHAnsi" w:hAnsiTheme="minorHAnsi" w:cstheme="minorHAnsi"/>
          <w:color w:val="000000"/>
        </w:rPr>
        <w:t xml:space="preserve">tenant compte des changements </w:t>
      </w:r>
      <w:r w:rsidRPr="00794A0C">
        <w:rPr>
          <w:rFonts w:asciiTheme="minorHAnsi" w:hAnsiTheme="minorHAnsi" w:cstheme="minorHAnsi"/>
          <w:color w:val="000000"/>
        </w:rPr>
        <w:t xml:space="preserve"> </w:t>
      </w:r>
      <w:r w:rsidR="00386EE2" w:rsidRPr="00794A0C">
        <w:rPr>
          <w:rFonts w:asciiTheme="minorHAnsi" w:hAnsiTheme="minorHAnsi" w:cstheme="minorHAnsi"/>
          <w:color w:val="000000"/>
        </w:rPr>
        <w:t>éducationnel</w:t>
      </w:r>
      <w:r w:rsidR="001C12CD" w:rsidRPr="00794A0C">
        <w:rPr>
          <w:rFonts w:asciiTheme="minorHAnsi" w:hAnsiTheme="minorHAnsi" w:cstheme="minorHAnsi"/>
          <w:color w:val="000000"/>
        </w:rPr>
        <w:t>s</w:t>
      </w:r>
      <w:r w:rsidRPr="00794A0C">
        <w:rPr>
          <w:rFonts w:asciiTheme="minorHAnsi" w:hAnsiTheme="minorHAnsi" w:cstheme="minorHAnsi"/>
          <w:color w:val="000000"/>
        </w:rPr>
        <w:t xml:space="preserve">, </w:t>
      </w:r>
      <w:r w:rsidR="00C978E2" w:rsidRPr="00DE43F8">
        <w:rPr>
          <w:rFonts w:asciiTheme="minorHAnsi" w:hAnsiTheme="minorHAnsi" w:cstheme="minorHAnsi"/>
          <w:b/>
          <w:i/>
          <w:color w:val="000000"/>
        </w:rPr>
        <w:t xml:space="preserve">SOLIDATIC Bénin </w:t>
      </w:r>
      <w:r w:rsidRPr="00DE43F8">
        <w:rPr>
          <w:rFonts w:asciiTheme="minorHAnsi" w:hAnsiTheme="minorHAnsi" w:cstheme="minorHAnsi"/>
          <w:b/>
          <w:i/>
          <w:color w:val="000000"/>
        </w:rPr>
        <w:t>souhaite être</w:t>
      </w:r>
      <w:r w:rsidR="00386EE2" w:rsidRPr="00DE43F8">
        <w:rPr>
          <w:rStyle w:val="A2"/>
          <w:rFonts w:asciiTheme="minorHAnsi" w:hAnsiTheme="minorHAnsi" w:cstheme="minorHAnsi"/>
          <w:b/>
          <w:i/>
          <w:sz w:val="24"/>
          <w:szCs w:val="24"/>
        </w:rPr>
        <w:t xml:space="preserve"> la référence en matière de la prise en charge des enfants atteints d’un handicap auditif dans le monde et être reconnue comme un leader dans ce milieu.</w:t>
      </w:r>
    </w:p>
    <w:p w:rsidR="001C12CD" w:rsidRPr="00DE43F8" w:rsidRDefault="001C12CD" w:rsidP="008679AB">
      <w:pPr>
        <w:autoSpaceDE w:val="0"/>
        <w:autoSpaceDN w:val="0"/>
        <w:adjustRightInd w:val="0"/>
        <w:spacing w:line="221" w:lineRule="atLeast"/>
        <w:jc w:val="both"/>
        <w:rPr>
          <w:rFonts w:cstheme="minorHAnsi"/>
          <w:b/>
          <w:i/>
          <w:color w:val="000000"/>
          <w:sz w:val="24"/>
          <w:szCs w:val="24"/>
        </w:rPr>
      </w:pPr>
    </w:p>
    <w:p w:rsidR="008679AB" w:rsidRPr="00794A0C" w:rsidRDefault="008679AB" w:rsidP="008679AB">
      <w:pPr>
        <w:autoSpaceDE w:val="0"/>
        <w:autoSpaceDN w:val="0"/>
        <w:adjustRightInd w:val="0"/>
        <w:spacing w:line="221" w:lineRule="atLeast"/>
        <w:jc w:val="both"/>
        <w:rPr>
          <w:rFonts w:cstheme="minorHAnsi"/>
          <w:color w:val="000000"/>
          <w:sz w:val="24"/>
          <w:szCs w:val="24"/>
        </w:rPr>
      </w:pPr>
      <w:r w:rsidRPr="00794A0C">
        <w:rPr>
          <w:rFonts w:cstheme="minorHAnsi"/>
          <w:color w:val="000000"/>
          <w:sz w:val="24"/>
          <w:szCs w:val="24"/>
        </w:rPr>
        <w:t xml:space="preserve">La gestion efficiente des ressources demeure une priorité et nous incite à poursuivre nos efforts d’optimisation. Notre but est d’offrir à nos membres </w:t>
      </w:r>
      <w:r w:rsidR="00C978E2" w:rsidRPr="00794A0C">
        <w:rPr>
          <w:rFonts w:cstheme="minorHAnsi"/>
          <w:color w:val="000000"/>
          <w:sz w:val="24"/>
          <w:szCs w:val="24"/>
        </w:rPr>
        <w:t xml:space="preserve">et nos cibles </w:t>
      </w:r>
      <w:r w:rsidRPr="00794A0C">
        <w:rPr>
          <w:rFonts w:cstheme="minorHAnsi"/>
          <w:color w:val="000000"/>
          <w:sz w:val="24"/>
          <w:szCs w:val="24"/>
        </w:rPr>
        <w:t>des services de qualité, et à nos employés, un lieu de travail gratifiant où ils peuvent se réaliser pleinement.</w:t>
      </w:r>
    </w:p>
    <w:p w:rsidR="00A53E5C" w:rsidRPr="00794A0C" w:rsidRDefault="00C978E2" w:rsidP="00A53E5C">
      <w:pPr>
        <w:pStyle w:val="Default"/>
        <w:rPr>
          <w:rFonts w:asciiTheme="minorHAnsi" w:hAnsiTheme="minorHAnsi" w:cstheme="minorHAnsi"/>
          <w:u w:val="single"/>
        </w:rPr>
      </w:pPr>
      <w:r w:rsidRPr="00794A0C">
        <w:rPr>
          <w:rFonts w:asciiTheme="minorHAnsi" w:hAnsiTheme="minorHAnsi" w:cstheme="minorHAnsi"/>
        </w:rPr>
        <w:t xml:space="preserve">SOLIDATIC Bénin </w:t>
      </w:r>
      <w:r w:rsidR="008679AB" w:rsidRPr="00794A0C">
        <w:rPr>
          <w:rFonts w:asciiTheme="minorHAnsi" w:hAnsiTheme="minorHAnsi" w:cstheme="minorHAnsi"/>
        </w:rPr>
        <w:t xml:space="preserve">réaffirme, par ce plan stratégique, son souhait d’être </w:t>
      </w:r>
      <w:r w:rsidR="001C12CD" w:rsidRPr="00794A0C">
        <w:rPr>
          <w:rFonts w:asciiTheme="minorHAnsi" w:hAnsiTheme="minorHAnsi" w:cstheme="minorHAnsi"/>
        </w:rPr>
        <w:t>à l’écoute de la population vulnérable.</w:t>
      </w:r>
    </w:p>
    <w:p w:rsidR="00085DDF" w:rsidRPr="00794A0C" w:rsidRDefault="00085DDF" w:rsidP="00A53E5C">
      <w:pPr>
        <w:pStyle w:val="Default"/>
        <w:rPr>
          <w:rFonts w:asciiTheme="minorHAnsi" w:hAnsiTheme="minorHAnsi" w:cstheme="minorHAnsi"/>
        </w:rPr>
      </w:pPr>
    </w:p>
    <w:p w:rsidR="00085DDF" w:rsidRPr="00794A0C" w:rsidRDefault="00085DDF" w:rsidP="00A53E5C">
      <w:pPr>
        <w:pStyle w:val="Default"/>
        <w:rPr>
          <w:rFonts w:asciiTheme="minorHAnsi" w:hAnsiTheme="minorHAnsi" w:cstheme="minorHAnsi"/>
        </w:rPr>
      </w:pPr>
    </w:p>
    <w:p w:rsidR="00085DDF" w:rsidRPr="000174FF" w:rsidRDefault="001565FC" w:rsidP="00085DDF">
      <w:pPr>
        <w:pStyle w:val="Default"/>
        <w:rPr>
          <w:rFonts w:asciiTheme="minorHAnsi" w:hAnsiTheme="minorHAnsi" w:cstheme="minorHAnsi"/>
          <w:b/>
          <w:bCs/>
        </w:rPr>
      </w:pPr>
      <w:r w:rsidRPr="00794A0C">
        <w:rPr>
          <w:rFonts w:asciiTheme="minorHAnsi" w:hAnsiTheme="minorHAnsi" w:cstheme="minorHAnsi"/>
          <w:b/>
          <w:bCs/>
        </w:rPr>
        <w:tab/>
      </w:r>
      <w:r w:rsidR="003A1989" w:rsidRPr="00794A0C">
        <w:rPr>
          <w:rFonts w:asciiTheme="minorHAnsi" w:hAnsiTheme="minorHAnsi" w:cstheme="minorHAnsi"/>
          <w:b/>
          <w:bCs/>
        </w:rPr>
        <w:t xml:space="preserve">NOS </w:t>
      </w:r>
      <w:r w:rsidR="00085DDF" w:rsidRPr="00794A0C">
        <w:rPr>
          <w:rFonts w:asciiTheme="minorHAnsi" w:hAnsiTheme="minorHAnsi" w:cstheme="minorHAnsi"/>
          <w:b/>
          <w:bCs/>
        </w:rPr>
        <w:t xml:space="preserve"> VALEURS </w:t>
      </w:r>
    </w:p>
    <w:p w:rsidR="003435E7" w:rsidRPr="00794A0C" w:rsidRDefault="003435E7" w:rsidP="003435E7">
      <w:pPr>
        <w:spacing w:after="0" w:line="240" w:lineRule="auto"/>
        <w:textAlignment w:val="baseline"/>
        <w:outlineLvl w:val="2"/>
        <w:rPr>
          <w:rFonts w:eastAsia="Times New Roman" w:cstheme="minorHAnsi"/>
          <w:b/>
          <w:bCs/>
          <w:color w:val="E36D00"/>
          <w:sz w:val="24"/>
          <w:szCs w:val="24"/>
          <w:lang w:eastAsia="fr-CH"/>
        </w:rPr>
      </w:pPr>
      <w:r w:rsidRPr="00794A0C">
        <w:rPr>
          <w:rFonts w:eastAsia="Times New Roman" w:cstheme="minorHAnsi"/>
          <w:b/>
          <w:bCs/>
          <w:color w:val="E36D00"/>
          <w:sz w:val="24"/>
          <w:szCs w:val="24"/>
          <w:lang w:eastAsia="fr-CH"/>
        </w:rPr>
        <w:t>1-Respecter les personnes sourdes et malentendantes</w:t>
      </w:r>
    </w:p>
    <w:p w:rsidR="003435E7" w:rsidRPr="00794A0C" w:rsidRDefault="003435E7" w:rsidP="003435E7">
      <w:pPr>
        <w:spacing w:after="285" w:line="240" w:lineRule="auto"/>
        <w:textAlignment w:val="baseline"/>
        <w:rPr>
          <w:rFonts w:eastAsia="Times New Roman" w:cstheme="minorHAnsi"/>
          <w:color w:val="000000"/>
          <w:sz w:val="24"/>
          <w:szCs w:val="24"/>
          <w:lang w:eastAsia="fr-CH"/>
        </w:rPr>
      </w:pPr>
      <w:r w:rsidRPr="00794A0C">
        <w:rPr>
          <w:rFonts w:eastAsia="Times New Roman" w:cstheme="minorHAnsi"/>
          <w:color w:val="000000"/>
          <w:sz w:val="24"/>
          <w:szCs w:val="24"/>
          <w:lang w:eastAsia="fr-CH"/>
        </w:rPr>
        <w:t>SOLIDATIC Bénin prend en compte et respecte les personnes sourdes et malentendantes, sans discrimination, quels que soient leur sexe, leur lieu d’habitation, leur histoire, leur origine, leur culture et leur religion.</w:t>
      </w:r>
    </w:p>
    <w:p w:rsidR="003435E7" w:rsidRPr="00794A0C" w:rsidRDefault="003435E7" w:rsidP="003435E7">
      <w:pPr>
        <w:spacing w:after="285" w:line="240" w:lineRule="auto"/>
        <w:textAlignment w:val="baseline"/>
        <w:rPr>
          <w:rFonts w:eastAsia="Times New Roman" w:cstheme="minorHAnsi"/>
          <w:color w:val="000000"/>
          <w:sz w:val="24"/>
          <w:szCs w:val="24"/>
          <w:lang w:eastAsia="fr-CH"/>
        </w:rPr>
      </w:pPr>
      <w:r w:rsidRPr="00794A0C">
        <w:rPr>
          <w:rFonts w:eastAsia="Times New Roman" w:cstheme="minorHAnsi"/>
          <w:color w:val="000000"/>
          <w:sz w:val="24"/>
          <w:szCs w:val="24"/>
          <w:lang w:eastAsia="fr-CH"/>
        </w:rPr>
        <w:t>Les valeurs humanistes de SOLIDATIC Bénin se fondent également sur le respect de la liberté des personnes sourdes de choisir par elles-mêmes, la manière d’exprimer leurs besoins, leurs attentes et leurs projets.</w:t>
      </w:r>
    </w:p>
    <w:p w:rsidR="003435E7" w:rsidRPr="00794A0C" w:rsidRDefault="003435E7" w:rsidP="003435E7">
      <w:pPr>
        <w:spacing w:after="285" w:line="240" w:lineRule="auto"/>
        <w:textAlignment w:val="baseline"/>
        <w:rPr>
          <w:rFonts w:eastAsia="Times New Roman" w:cstheme="minorHAnsi"/>
          <w:color w:val="000000"/>
          <w:sz w:val="24"/>
          <w:szCs w:val="24"/>
          <w:lang w:eastAsia="fr-CH"/>
        </w:rPr>
      </w:pPr>
      <w:r w:rsidRPr="00794A0C">
        <w:rPr>
          <w:rFonts w:eastAsia="Times New Roman" w:cstheme="minorHAnsi"/>
          <w:color w:val="000000"/>
          <w:sz w:val="24"/>
          <w:szCs w:val="24"/>
          <w:lang w:eastAsia="fr-CH"/>
        </w:rPr>
        <w:t>La personne n’est pas seulement considérée comme une personne en situation de handicap auditif, mais elle est aussi prise en compte comme un individu à part entière qui à besoin d’une traduction de sa communication avec autrui, dans la langue de son choix et dans le respect de son expression.</w:t>
      </w:r>
    </w:p>
    <w:p w:rsidR="003435E7" w:rsidRPr="00794A0C" w:rsidRDefault="003435E7" w:rsidP="003435E7">
      <w:pPr>
        <w:spacing w:after="285" w:line="240" w:lineRule="auto"/>
        <w:textAlignment w:val="baseline"/>
        <w:rPr>
          <w:rFonts w:eastAsia="Times New Roman" w:cstheme="minorHAnsi"/>
          <w:color w:val="000000"/>
          <w:sz w:val="24"/>
          <w:szCs w:val="24"/>
          <w:lang w:eastAsia="fr-CH"/>
        </w:rPr>
      </w:pPr>
      <w:r w:rsidRPr="00794A0C">
        <w:rPr>
          <w:rFonts w:eastAsia="Times New Roman" w:cstheme="minorHAnsi"/>
          <w:color w:val="000000"/>
          <w:sz w:val="24"/>
          <w:szCs w:val="24"/>
          <w:lang w:eastAsia="fr-CH"/>
        </w:rPr>
        <w:t>Pour prendre en compte cette singularité des demandes individuelles, SOLIDATIC Bénin revendique le principe libre choix de la personne: elle s’adapte au mode de communication choisi par chaque personne qui fait appel à ses services, en respectant son projet de vie.</w:t>
      </w:r>
    </w:p>
    <w:p w:rsidR="003435E7" w:rsidRPr="00794A0C" w:rsidRDefault="003435E7" w:rsidP="003435E7">
      <w:pPr>
        <w:spacing w:after="285" w:line="240" w:lineRule="auto"/>
        <w:textAlignment w:val="baseline"/>
        <w:rPr>
          <w:rFonts w:eastAsia="Times New Roman" w:cstheme="minorHAnsi"/>
          <w:color w:val="000000"/>
          <w:sz w:val="24"/>
          <w:szCs w:val="24"/>
          <w:lang w:eastAsia="fr-CH"/>
        </w:rPr>
      </w:pPr>
      <w:r w:rsidRPr="00794A0C">
        <w:rPr>
          <w:rFonts w:eastAsia="Times New Roman" w:cstheme="minorHAnsi"/>
          <w:color w:val="000000"/>
          <w:sz w:val="24"/>
          <w:szCs w:val="24"/>
          <w:lang w:eastAsia="fr-CH"/>
        </w:rPr>
        <w:t>En conséquence, les services les mieux adaptés aux situations individuelles sont proposés pour favoriser leur participation à la vie sociale, que ce soit dans la cité, en entreprise, à l’école, à l’université ou dans leur vie sociale quotidienne.</w:t>
      </w:r>
    </w:p>
    <w:p w:rsidR="003D0E03" w:rsidRDefault="003D0E03" w:rsidP="00550B60">
      <w:pPr>
        <w:spacing w:after="285" w:line="240" w:lineRule="auto"/>
        <w:textAlignment w:val="baseline"/>
        <w:rPr>
          <w:rFonts w:eastAsia="Times New Roman" w:cstheme="minorHAnsi"/>
          <w:color w:val="000000"/>
          <w:sz w:val="24"/>
          <w:szCs w:val="24"/>
          <w:lang w:eastAsia="fr-CH"/>
        </w:rPr>
      </w:pPr>
    </w:p>
    <w:p w:rsidR="003D0E03" w:rsidRDefault="003D0E03" w:rsidP="00550B60">
      <w:pPr>
        <w:spacing w:after="285" w:line="240" w:lineRule="auto"/>
        <w:textAlignment w:val="baseline"/>
        <w:rPr>
          <w:rFonts w:eastAsia="Times New Roman" w:cstheme="minorHAnsi"/>
          <w:color w:val="000000"/>
          <w:sz w:val="24"/>
          <w:szCs w:val="24"/>
          <w:lang w:eastAsia="fr-CH"/>
        </w:rPr>
      </w:pPr>
    </w:p>
    <w:p w:rsidR="00D90DC5" w:rsidRDefault="00D90DC5" w:rsidP="00550B60">
      <w:pPr>
        <w:spacing w:after="285" w:line="240" w:lineRule="auto"/>
        <w:textAlignment w:val="baseline"/>
        <w:rPr>
          <w:rFonts w:eastAsia="Times New Roman" w:cstheme="minorHAnsi"/>
          <w:color w:val="000000"/>
          <w:sz w:val="24"/>
          <w:szCs w:val="24"/>
          <w:lang w:eastAsia="fr-CH"/>
        </w:rPr>
      </w:pPr>
    </w:p>
    <w:p w:rsidR="003D0E03" w:rsidRPr="003D0E03" w:rsidRDefault="003D0E03" w:rsidP="003D0E03">
      <w:pPr>
        <w:spacing w:after="285" w:line="240" w:lineRule="auto"/>
        <w:jc w:val="center"/>
        <w:textAlignment w:val="baseline"/>
        <w:rPr>
          <w:rFonts w:eastAsia="Times New Roman" w:cstheme="minorHAnsi"/>
          <w:b/>
          <w:color w:val="000000"/>
          <w:sz w:val="32"/>
          <w:szCs w:val="32"/>
          <w:lang w:eastAsia="fr-CH"/>
        </w:rPr>
      </w:pPr>
      <w:r w:rsidRPr="003D0E03">
        <w:rPr>
          <w:rFonts w:eastAsia="Times New Roman" w:cstheme="minorHAnsi"/>
          <w:b/>
          <w:color w:val="000000"/>
          <w:sz w:val="32"/>
          <w:szCs w:val="32"/>
          <w:lang w:eastAsia="fr-CH"/>
        </w:rPr>
        <w:t>CHAPITRE 1</w:t>
      </w:r>
    </w:p>
    <w:p w:rsidR="003D0E03" w:rsidRDefault="003D0E03" w:rsidP="00550B60">
      <w:pPr>
        <w:spacing w:after="285" w:line="240" w:lineRule="auto"/>
        <w:textAlignment w:val="baseline"/>
        <w:rPr>
          <w:rFonts w:eastAsia="Times New Roman" w:cstheme="minorHAnsi"/>
          <w:color w:val="000000"/>
          <w:sz w:val="24"/>
          <w:szCs w:val="24"/>
          <w:lang w:eastAsia="fr-CH"/>
        </w:rPr>
      </w:pPr>
    </w:p>
    <w:p w:rsidR="00995719" w:rsidRPr="00550B60" w:rsidRDefault="00B46578" w:rsidP="00550B60">
      <w:pPr>
        <w:pStyle w:val="Paragraphedeliste"/>
        <w:numPr>
          <w:ilvl w:val="0"/>
          <w:numId w:val="15"/>
        </w:numPr>
        <w:spacing w:after="285" w:line="240" w:lineRule="auto"/>
        <w:textAlignment w:val="baseline"/>
        <w:rPr>
          <w:rFonts w:eastAsia="Times New Roman" w:cstheme="minorHAnsi"/>
          <w:color w:val="000000"/>
          <w:sz w:val="24"/>
          <w:szCs w:val="24"/>
          <w:lang w:eastAsia="fr-CH"/>
        </w:rPr>
      </w:pPr>
      <w:r w:rsidRPr="00550B60">
        <w:rPr>
          <w:rFonts w:cstheme="minorHAnsi"/>
          <w:b/>
          <w:bCs/>
          <w:sz w:val="24"/>
          <w:szCs w:val="24"/>
        </w:rPr>
        <w:t xml:space="preserve">OBJECTIFS </w:t>
      </w:r>
    </w:p>
    <w:p w:rsidR="00995719" w:rsidRPr="00794A0C" w:rsidRDefault="00995719" w:rsidP="00995719">
      <w:pPr>
        <w:autoSpaceDE w:val="0"/>
        <w:autoSpaceDN w:val="0"/>
        <w:adjustRightInd w:val="0"/>
        <w:spacing w:after="0" w:line="240" w:lineRule="auto"/>
        <w:rPr>
          <w:rFonts w:cstheme="minorHAnsi"/>
          <w:sz w:val="24"/>
          <w:szCs w:val="24"/>
        </w:rPr>
      </w:pPr>
      <w:r w:rsidRPr="00794A0C">
        <w:rPr>
          <w:rFonts w:cstheme="minorHAnsi"/>
          <w:sz w:val="24"/>
          <w:szCs w:val="24"/>
        </w:rPr>
        <w:t xml:space="preserve">L’objectif général est de doter </w:t>
      </w:r>
      <w:r w:rsidR="0088417D" w:rsidRPr="00794A0C">
        <w:rPr>
          <w:rFonts w:cstheme="minorHAnsi"/>
          <w:sz w:val="24"/>
          <w:szCs w:val="24"/>
        </w:rPr>
        <w:t xml:space="preserve">SOLIDATIC Bénin </w:t>
      </w:r>
      <w:r w:rsidRPr="00794A0C">
        <w:rPr>
          <w:rFonts w:cstheme="minorHAnsi"/>
          <w:sz w:val="24"/>
          <w:szCs w:val="24"/>
        </w:rPr>
        <w:t>d’un plan stratégique de développement 20</w:t>
      </w:r>
      <w:r w:rsidR="00A3199E">
        <w:rPr>
          <w:rFonts w:cstheme="minorHAnsi"/>
          <w:sz w:val="24"/>
          <w:szCs w:val="24"/>
        </w:rPr>
        <w:t>21</w:t>
      </w:r>
      <w:r w:rsidRPr="00794A0C">
        <w:rPr>
          <w:rFonts w:cstheme="minorHAnsi"/>
          <w:sz w:val="24"/>
          <w:szCs w:val="24"/>
        </w:rPr>
        <w:t>-</w:t>
      </w:r>
      <w:r w:rsidR="0088417D" w:rsidRPr="00794A0C">
        <w:rPr>
          <w:rFonts w:cstheme="minorHAnsi"/>
          <w:sz w:val="24"/>
          <w:szCs w:val="24"/>
        </w:rPr>
        <w:t>2025</w:t>
      </w:r>
      <w:r w:rsidRPr="00794A0C">
        <w:rPr>
          <w:rFonts w:cstheme="minorHAnsi"/>
          <w:sz w:val="24"/>
          <w:szCs w:val="24"/>
        </w:rPr>
        <w:t>.</w:t>
      </w:r>
      <w:r w:rsidR="0088417D" w:rsidRPr="00794A0C">
        <w:rPr>
          <w:rFonts w:cstheme="minorHAnsi"/>
          <w:sz w:val="24"/>
          <w:szCs w:val="24"/>
        </w:rPr>
        <w:t xml:space="preserve"> </w:t>
      </w:r>
      <w:r w:rsidR="00F01BFD" w:rsidRPr="00794A0C">
        <w:rPr>
          <w:rFonts w:cstheme="minorHAnsi"/>
          <w:sz w:val="24"/>
          <w:szCs w:val="24"/>
        </w:rPr>
        <w:t xml:space="preserve">Pour y parvenir, il </w:t>
      </w:r>
      <w:r w:rsidR="00B46578" w:rsidRPr="00794A0C">
        <w:rPr>
          <w:rFonts w:cstheme="minorHAnsi"/>
          <w:sz w:val="24"/>
          <w:szCs w:val="24"/>
        </w:rPr>
        <w:t>s’agit</w:t>
      </w:r>
      <w:r w:rsidRPr="00794A0C">
        <w:rPr>
          <w:rFonts w:cstheme="minorHAnsi"/>
          <w:sz w:val="24"/>
          <w:szCs w:val="24"/>
        </w:rPr>
        <w:t xml:space="preserve"> de façon plus spécifique</w:t>
      </w:r>
      <w:r w:rsidR="00B46578" w:rsidRPr="00794A0C">
        <w:rPr>
          <w:rFonts w:cstheme="minorHAnsi"/>
          <w:sz w:val="24"/>
          <w:szCs w:val="24"/>
        </w:rPr>
        <w:t xml:space="preserve"> de :</w:t>
      </w:r>
    </w:p>
    <w:p w:rsidR="0088417D" w:rsidRPr="00794A0C" w:rsidRDefault="00995719" w:rsidP="001C6270">
      <w:pPr>
        <w:pStyle w:val="Paragraphedeliste"/>
        <w:numPr>
          <w:ilvl w:val="0"/>
          <w:numId w:val="9"/>
        </w:numPr>
        <w:autoSpaceDE w:val="0"/>
        <w:autoSpaceDN w:val="0"/>
        <w:adjustRightInd w:val="0"/>
        <w:spacing w:after="0" w:line="240" w:lineRule="auto"/>
        <w:rPr>
          <w:rFonts w:cstheme="minorHAnsi"/>
          <w:sz w:val="24"/>
          <w:szCs w:val="24"/>
        </w:rPr>
      </w:pPr>
      <w:r w:rsidRPr="00794A0C">
        <w:rPr>
          <w:rFonts w:eastAsia="SymbolMT" w:cstheme="minorHAnsi"/>
          <w:sz w:val="24"/>
          <w:szCs w:val="24"/>
        </w:rPr>
        <w:t xml:space="preserve"> </w:t>
      </w:r>
      <w:r w:rsidRPr="00794A0C">
        <w:rPr>
          <w:rFonts w:cstheme="minorHAnsi"/>
          <w:sz w:val="24"/>
          <w:szCs w:val="24"/>
        </w:rPr>
        <w:t>réaliser le diagnostic de l’état des lieux des performances</w:t>
      </w:r>
      <w:r w:rsidR="00167EBA" w:rsidRPr="00794A0C">
        <w:rPr>
          <w:rFonts w:cstheme="minorHAnsi"/>
          <w:sz w:val="24"/>
          <w:szCs w:val="24"/>
        </w:rPr>
        <w:t xml:space="preserve"> et de capacités opérationnelles</w:t>
      </w:r>
      <w:r w:rsidRPr="00794A0C">
        <w:rPr>
          <w:rFonts w:cstheme="minorHAnsi"/>
          <w:sz w:val="24"/>
          <w:szCs w:val="24"/>
        </w:rPr>
        <w:t xml:space="preserve"> de </w:t>
      </w:r>
      <w:r w:rsidR="0088417D" w:rsidRPr="00794A0C">
        <w:rPr>
          <w:rFonts w:cstheme="minorHAnsi"/>
          <w:sz w:val="24"/>
          <w:szCs w:val="24"/>
        </w:rPr>
        <w:t>SOLIDATIC Bénin</w:t>
      </w:r>
      <w:r w:rsidR="00B46578" w:rsidRPr="00794A0C">
        <w:rPr>
          <w:rFonts w:cstheme="minorHAnsi"/>
          <w:sz w:val="24"/>
          <w:szCs w:val="24"/>
        </w:rPr>
        <w:t> ;</w:t>
      </w:r>
    </w:p>
    <w:p w:rsidR="00995719" w:rsidRPr="00794A0C" w:rsidRDefault="00995719" w:rsidP="001C6270">
      <w:pPr>
        <w:pStyle w:val="Paragraphedeliste"/>
        <w:numPr>
          <w:ilvl w:val="0"/>
          <w:numId w:val="9"/>
        </w:numPr>
        <w:autoSpaceDE w:val="0"/>
        <w:autoSpaceDN w:val="0"/>
        <w:adjustRightInd w:val="0"/>
        <w:spacing w:after="0" w:line="240" w:lineRule="auto"/>
        <w:rPr>
          <w:rFonts w:cstheme="minorHAnsi"/>
          <w:sz w:val="24"/>
          <w:szCs w:val="24"/>
        </w:rPr>
      </w:pPr>
      <w:r w:rsidRPr="00794A0C">
        <w:rPr>
          <w:rFonts w:cstheme="minorHAnsi"/>
          <w:sz w:val="24"/>
          <w:szCs w:val="24"/>
        </w:rPr>
        <w:t xml:space="preserve">recenser et hiérarchiser les forces et les faiblesses de </w:t>
      </w:r>
      <w:r w:rsidR="0088417D" w:rsidRPr="00794A0C">
        <w:rPr>
          <w:rFonts w:cstheme="minorHAnsi"/>
          <w:sz w:val="24"/>
          <w:szCs w:val="24"/>
        </w:rPr>
        <w:t>SOLIDATIC Bénin</w:t>
      </w:r>
      <w:r w:rsidRPr="00794A0C">
        <w:rPr>
          <w:rFonts w:cstheme="minorHAnsi"/>
          <w:sz w:val="24"/>
          <w:szCs w:val="24"/>
        </w:rPr>
        <w:t xml:space="preserve"> en matière de</w:t>
      </w:r>
      <w:r w:rsidR="0088417D" w:rsidRPr="00794A0C">
        <w:rPr>
          <w:rFonts w:cstheme="minorHAnsi"/>
          <w:sz w:val="24"/>
          <w:szCs w:val="24"/>
        </w:rPr>
        <w:t xml:space="preserve"> </w:t>
      </w:r>
      <w:r w:rsidRPr="00794A0C">
        <w:rPr>
          <w:rFonts w:cstheme="minorHAnsi"/>
          <w:sz w:val="24"/>
          <w:szCs w:val="24"/>
        </w:rPr>
        <w:t>développement;</w:t>
      </w:r>
    </w:p>
    <w:p w:rsidR="00B46578" w:rsidRPr="00794A0C" w:rsidRDefault="00995719" w:rsidP="001C6270">
      <w:pPr>
        <w:pStyle w:val="Paragraphedeliste"/>
        <w:numPr>
          <w:ilvl w:val="0"/>
          <w:numId w:val="9"/>
        </w:numPr>
        <w:autoSpaceDE w:val="0"/>
        <w:autoSpaceDN w:val="0"/>
        <w:adjustRightInd w:val="0"/>
        <w:spacing w:after="0" w:line="240" w:lineRule="auto"/>
        <w:rPr>
          <w:rFonts w:cstheme="minorHAnsi"/>
          <w:sz w:val="24"/>
          <w:szCs w:val="24"/>
        </w:rPr>
      </w:pPr>
      <w:r w:rsidRPr="00794A0C">
        <w:rPr>
          <w:rFonts w:eastAsia="SymbolMT" w:cstheme="minorHAnsi"/>
          <w:sz w:val="24"/>
          <w:szCs w:val="24"/>
        </w:rPr>
        <w:t xml:space="preserve"> </w:t>
      </w:r>
      <w:r w:rsidRPr="00794A0C">
        <w:rPr>
          <w:rFonts w:cstheme="minorHAnsi"/>
          <w:sz w:val="24"/>
          <w:szCs w:val="24"/>
        </w:rPr>
        <w:t>identifier les opportunités et contraintes externes de</w:t>
      </w:r>
      <w:r w:rsidR="0088417D" w:rsidRPr="00794A0C">
        <w:rPr>
          <w:rFonts w:cstheme="minorHAnsi"/>
          <w:sz w:val="24"/>
          <w:szCs w:val="24"/>
        </w:rPr>
        <w:t xml:space="preserve"> SOLIDATIC Bénin </w:t>
      </w:r>
      <w:r w:rsidRPr="00794A0C">
        <w:rPr>
          <w:rFonts w:cstheme="minorHAnsi"/>
          <w:sz w:val="24"/>
          <w:szCs w:val="24"/>
        </w:rPr>
        <w:t>dont il faudra</w:t>
      </w:r>
      <w:r w:rsidR="0088417D" w:rsidRPr="00794A0C">
        <w:rPr>
          <w:rFonts w:cstheme="minorHAnsi"/>
          <w:sz w:val="24"/>
          <w:szCs w:val="24"/>
        </w:rPr>
        <w:t xml:space="preserve"> </w:t>
      </w:r>
      <w:r w:rsidRPr="00794A0C">
        <w:rPr>
          <w:rFonts w:cstheme="minorHAnsi"/>
          <w:sz w:val="24"/>
          <w:szCs w:val="24"/>
        </w:rPr>
        <w:t>tenir compte pour améliorer les capacités opérationnelles de l’association ;</w:t>
      </w:r>
    </w:p>
    <w:p w:rsidR="00B46578" w:rsidRPr="00794A0C" w:rsidRDefault="00995719" w:rsidP="001C6270">
      <w:pPr>
        <w:pStyle w:val="Paragraphedeliste"/>
        <w:numPr>
          <w:ilvl w:val="0"/>
          <w:numId w:val="9"/>
        </w:numPr>
        <w:autoSpaceDE w:val="0"/>
        <w:autoSpaceDN w:val="0"/>
        <w:adjustRightInd w:val="0"/>
        <w:spacing w:after="0" w:line="240" w:lineRule="auto"/>
        <w:rPr>
          <w:rFonts w:cstheme="minorHAnsi"/>
          <w:sz w:val="24"/>
          <w:szCs w:val="24"/>
        </w:rPr>
      </w:pPr>
      <w:r w:rsidRPr="00794A0C">
        <w:rPr>
          <w:rFonts w:eastAsia="SymbolMT" w:cstheme="minorHAnsi"/>
          <w:sz w:val="24"/>
          <w:szCs w:val="24"/>
        </w:rPr>
        <w:t xml:space="preserve"> </w:t>
      </w:r>
      <w:r w:rsidRPr="00794A0C">
        <w:rPr>
          <w:rFonts w:cstheme="minorHAnsi"/>
          <w:sz w:val="24"/>
          <w:szCs w:val="24"/>
        </w:rPr>
        <w:t xml:space="preserve">définir une vision prospective de </w:t>
      </w:r>
      <w:r w:rsidR="0088417D" w:rsidRPr="00794A0C">
        <w:rPr>
          <w:rFonts w:cstheme="minorHAnsi"/>
          <w:sz w:val="24"/>
          <w:szCs w:val="24"/>
        </w:rPr>
        <w:t xml:space="preserve">SOLIDATIC Bénin </w:t>
      </w:r>
      <w:r w:rsidRPr="00794A0C">
        <w:rPr>
          <w:rFonts w:cstheme="minorHAnsi"/>
          <w:sz w:val="24"/>
          <w:szCs w:val="24"/>
        </w:rPr>
        <w:t>pour les quatre prochaines années ;</w:t>
      </w:r>
    </w:p>
    <w:p w:rsidR="00B46578" w:rsidRPr="00794A0C" w:rsidRDefault="00995719" w:rsidP="001C6270">
      <w:pPr>
        <w:pStyle w:val="Paragraphedeliste"/>
        <w:numPr>
          <w:ilvl w:val="0"/>
          <w:numId w:val="9"/>
        </w:numPr>
        <w:autoSpaceDE w:val="0"/>
        <w:autoSpaceDN w:val="0"/>
        <w:adjustRightInd w:val="0"/>
        <w:spacing w:after="0" w:line="240" w:lineRule="auto"/>
        <w:rPr>
          <w:rFonts w:cstheme="minorHAnsi"/>
          <w:sz w:val="24"/>
          <w:szCs w:val="24"/>
        </w:rPr>
      </w:pPr>
      <w:r w:rsidRPr="00794A0C">
        <w:rPr>
          <w:rFonts w:eastAsia="SymbolMT" w:cstheme="minorHAnsi"/>
          <w:sz w:val="24"/>
          <w:szCs w:val="24"/>
        </w:rPr>
        <w:t xml:space="preserve"> </w:t>
      </w:r>
      <w:r w:rsidRPr="00794A0C">
        <w:rPr>
          <w:rFonts w:cstheme="minorHAnsi"/>
          <w:sz w:val="24"/>
          <w:szCs w:val="24"/>
        </w:rPr>
        <w:t>mettre en évidence les actions prioritaires qui susciteraient l’intérêt des</w:t>
      </w:r>
      <w:r w:rsidR="0088417D" w:rsidRPr="00794A0C">
        <w:rPr>
          <w:rFonts w:cstheme="minorHAnsi"/>
          <w:sz w:val="24"/>
          <w:szCs w:val="24"/>
        </w:rPr>
        <w:t xml:space="preserve"> </w:t>
      </w:r>
      <w:r w:rsidRPr="00794A0C">
        <w:rPr>
          <w:rFonts w:cstheme="minorHAnsi"/>
          <w:sz w:val="24"/>
          <w:szCs w:val="24"/>
        </w:rPr>
        <w:t xml:space="preserve">partenaires à appuyer </w:t>
      </w:r>
      <w:r w:rsidR="0088417D" w:rsidRPr="00794A0C">
        <w:rPr>
          <w:rFonts w:cstheme="minorHAnsi"/>
          <w:sz w:val="24"/>
          <w:szCs w:val="24"/>
        </w:rPr>
        <w:t xml:space="preserve">SOLIDATIC Bénin </w:t>
      </w:r>
      <w:r w:rsidRPr="00794A0C">
        <w:rPr>
          <w:rFonts w:cstheme="minorHAnsi"/>
          <w:sz w:val="24"/>
          <w:szCs w:val="24"/>
        </w:rPr>
        <w:t xml:space="preserve">dans la mise en </w:t>
      </w:r>
      <w:r w:rsidR="0088417D" w:rsidRPr="00794A0C">
        <w:rPr>
          <w:rFonts w:cstheme="minorHAnsi"/>
          <w:sz w:val="24"/>
          <w:szCs w:val="24"/>
        </w:rPr>
        <w:t>œuvre</w:t>
      </w:r>
      <w:r w:rsidRPr="00794A0C">
        <w:rPr>
          <w:rFonts w:cstheme="minorHAnsi"/>
          <w:sz w:val="24"/>
          <w:szCs w:val="24"/>
        </w:rPr>
        <w:t xml:space="preserve"> de ses missions;</w:t>
      </w:r>
    </w:p>
    <w:p w:rsidR="00CD3BAE" w:rsidRPr="00166030" w:rsidRDefault="00995719" w:rsidP="00995719">
      <w:pPr>
        <w:pStyle w:val="Paragraphedeliste"/>
        <w:numPr>
          <w:ilvl w:val="0"/>
          <w:numId w:val="9"/>
        </w:numPr>
        <w:autoSpaceDE w:val="0"/>
        <w:autoSpaceDN w:val="0"/>
        <w:adjustRightInd w:val="0"/>
        <w:spacing w:after="0" w:line="240" w:lineRule="auto"/>
        <w:rPr>
          <w:rFonts w:cstheme="minorHAnsi"/>
          <w:sz w:val="24"/>
          <w:szCs w:val="24"/>
        </w:rPr>
      </w:pPr>
      <w:r w:rsidRPr="00794A0C">
        <w:rPr>
          <w:rFonts w:eastAsia="SymbolMT" w:cstheme="minorHAnsi"/>
          <w:sz w:val="24"/>
          <w:szCs w:val="24"/>
        </w:rPr>
        <w:t xml:space="preserve"> </w:t>
      </w:r>
      <w:r w:rsidRPr="00794A0C">
        <w:rPr>
          <w:rFonts w:cstheme="minorHAnsi"/>
          <w:sz w:val="24"/>
          <w:szCs w:val="24"/>
        </w:rPr>
        <w:t xml:space="preserve">élaborer des plans d’actions de mise en </w:t>
      </w:r>
      <w:r w:rsidR="0088417D" w:rsidRPr="00794A0C">
        <w:rPr>
          <w:rFonts w:cstheme="minorHAnsi"/>
          <w:sz w:val="24"/>
          <w:szCs w:val="24"/>
        </w:rPr>
        <w:t>œuvre</w:t>
      </w:r>
      <w:r w:rsidRPr="00794A0C">
        <w:rPr>
          <w:rFonts w:cstheme="minorHAnsi"/>
          <w:sz w:val="24"/>
          <w:szCs w:val="24"/>
        </w:rPr>
        <w:t xml:space="preserve"> du plan stratégique.</w:t>
      </w:r>
    </w:p>
    <w:p w:rsidR="00CD3BAE" w:rsidRPr="00794A0C" w:rsidRDefault="00CD3BAE" w:rsidP="00995719">
      <w:pPr>
        <w:autoSpaceDE w:val="0"/>
        <w:autoSpaceDN w:val="0"/>
        <w:adjustRightInd w:val="0"/>
        <w:spacing w:after="0" w:line="240" w:lineRule="auto"/>
        <w:rPr>
          <w:rFonts w:cstheme="minorHAnsi"/>
          <w:sz w:val="24"/>
          <w:szCs w:val="24"/>
        </w:rPr>
      </w:pPr>
    </w:p>
    <w:p w:rsidR="00B46578" w:rsidRPr="00794A0C" w:rsidRDefault="00550B60" w:rsidP="00550B60">
      <w:pPr>
        <w:pStyle w:val="Paragraphedeliste"/>
        <w:numPr>
          <w:ilvl w:val="0"/>
          <w:numId w:val="15"/>
        </w:numPr>
        <w:autoSpaceDE w:val="0"/>
        <w:autoSpaceDN w:val="0"/>
        <w:adjustRightInd w:val="0"/>
        <w:spacing w:after="0" w:line="240" w:lineRule="auto"/>
        <w:rPr>
          <w:rFonts w:cstheme="minorHAnsi"/>
          <w:b/>
          <w:bCs/>
          <w:sz w:val="24"/>
          <w:szCs w:val="24"/>
        </w:rPr>
      </w:pPr>
      <w:r w:rsidRPr="00794A0C">
        <w:rPr>
          <w:rFonts w:cstheme="minorHAnsi"/>
          <w:b/>
          <w:bCs/>
          <w:sz w:val="24"/>
          <w:szCs w:val="24"/>
        </w:rPr>
        <w:t>RÉSULTATS ATTENDUS</w:t>
      </w:r>
    </w:p>
    <w:p w:rsidR="00995719" w:rsidRPr="00794A0C" w:rsidRDefault="00995719" w:rsidP="00B46578">
      <w:pPr>
        <w:autoSpaceDE w:val="0"/>
        <w:autoSpaceDN w:val="0"/>
        <w:adjustRightInd w:val="0"/>
        <w:spacing w:after="0" w:line="240" w:lineRule="auto"/>
        <w:rPr>
          <w:rFonts w:cstheme="minorHAnsi"/>
          <w:b/>
          <w:bCs/>
          <w:sz w:val="24"/>
          <w:szCs w:val="24"/>
        </w:rPr>
      </w:pPr>
      <w:r w:rsidRPr="00794A0C">
        <w:rPr>
          <w:rFonts w:cstheme="minorHAnsi"/>
          <w:sz w:val="24"/>
          <w:szCs w:val="24"/>
        </w:rPr>
        <w:t xml:space="preserve">Au terme du processus, </w:t>
      </w:r>
      <w:r w:rsidR="00997DD3" w:rsidRPr="00794A0C">
        <w:rPr>
          <w:rFonts w:cstheme="minorHAnsi"/>
          <w:sz w:val="24"/>
          <w:szCs w:val="24"/>
        </w:rPr>
        <w:t>SOLIDATIC Bénin</w:t>
      </w:r>
      <w:r w:rsidRPr="00794A0C">
        <w:rPr>
          <w:rFonts w:cstheme="minorHAnsi"/>
          <w:sz w:val="24"/>
          <w:szCs w:val="24"/>
        </w:rPr>
        <w:t xml:space="preserve"> dispose d’un plan stratégique de développement pour</w:t>
      </w:r>
      <w:r w:rsidR="00A3199E">
        <w:rPr>
          <w:rFonts w:cstheme="minorHAnsi"/>
          <w:sz w:val="24"/>
          <w:szCs w:val="24"/>
        </w:rPr>
        <w:t xml:space="preserve"> la période 2021</w:t>
      </w:r>
      <w:r w:rsidR="00997DD3" w:rsidRPr="00794A0C">
        <w:rPr>
          <w:rFonts w:cstheme="minorHAnsi"/>
          <w:sz w:val="24"/>
          <w:szCs w:val="24"/>
        </w:rPr>
        <w:t>-2025</w:t>
      </w:r>
      <w:r w:rsidRPr="00794A0C">
        <w:rPr>
          <w:rFonts w:cstheme="minorHAnsi"/>
          <w:sz w:val="24"/>
          <w:szCs w:val="24"/>
        </w:rPr>
        <w:t xml:space="preserve"> à travers lequel :</w:t>
      </w:r>
    </w:p>
    <w:p w:rsidR="00995719" w:rsidRPr="00794A0C" w:rsidRDefault="00995719" w:rsidP="00997DD3">
      <w:pPr>
        <w:pStyle w:val="Paragraphedeliste"/>
        <w:numPr>
          <w:ilvl w:val="0"/>
          <w:numId w:val="3"/>
        </w:numPr>
        <w:autoSpaceDE w:val="0"/>
        <w:autoSpaceDN w:val="0"/>
        <w:adjustRightInd w:val="0"/>
        <w:spacing w:after="0" w:line="240" w:lineRule="auto"/>
        <w:rPr>
          <w:rFonts w:cstheme="minorHAnsi"/>
          <w:sz w:val="24"/>
          <w:szCs w:val="24"/>
        </w:rPr>
      </w:pPr>
      <w:r w:rsidRPr="00794A0C">
        <w:rPr>
          <w:rFonts w:eastAsia="SymbolMT" w:cstheme="minorHAnsi"/>
          <w:sz w:val="24"/>
          <w:szCs w:val="24"/>
        </w:rPr>
        <w:t xml:space="preserve"> </w:t>
      </w:r>
      <w:r w:rsidRPr="00794A0C">
        <w:rPr>
          <w:rFonts w:cstheme="minorHAnsi"/>
          <w:sz w:val="24"/>
          <w:szCs w:val="24"/>
        </w:rPr>
        <w:t>l’analyse de l’état des lieux en matière de performances et de capacités</w:t>
      </w:r>
    </w:p>
    <w:p w:rsidR="00995719" w:rsidRPr="00374D13" w:rsidRDefault="00995719" w:rsidP="00995719">
      <w:pPr>
        <w:autoSpaceDE w:val="0"/>
        <w:autoSpaceDN w:val="0"/>
        <w:adjustRightInd w:val="0"/>
        <w:spacing w:after="0" w:line="240" w:lineRule="auto"/>
        <w:rPr>
          <w:rFonts w:cstheme="minorHAnsi"/>
          <w:sz w:val="24"/>
          <w:szCs w:val="24"/>
        </w:rPr>
      </w:pPr>
      <w:r w:rsidRPr="00374D13">
        <w:rPr>
          <w:rFonts w:cstheme="minorHAnsi"/>
          <w:sz w:val="24"/>
          <w:szCs w:val="24"/>
        </w:rPr>
        <w:t xml:space="preserve">opérationnelles de </w:t>
      </w:r>
      <w:r w:rsidR="00997DD3" w:rsidRPr="00374D13">
        <w:rPr>
          <w:rFonts w:cstheme="minorHAnsi"/>
          <w:sz w:val="24"/>
          <w:szCs w:val="24"/>
        </w:rPr>
        <w:t>SOLIDATIC Bénin</w:t>
      </w:r>
      <w:r w:rsidRPr="00374D13">
        <w:rPr>
          <w:rFonts w:cstheme="minorHAnsi"/>
          <w:sz w:val="24"/>
          <w:szCs w:val="24"/>
        </w:rPr>
        <w:t xml:space="preserve"> dans l’exécution de ses missions est faite;</w:t>
      </w:r>
    </w:p>
    <w:p w:rsidR="00995719" w:rsidRPr="00374D13" w:rsidRDefault="00995719" w:rsidP="00995719">
      <w:pPr>
        <w:pStyle w:val="Paragraphedeliste"/>
        <w:numPr>
          <w:ilvl w:val="0"/>
          <w:numId w:val="2"/>
        </w:numPr>
        <w:autoSpaceDE w:val="0"/>
        <w:autoSpaceDN w:val="0"/>
        <w:adjustRightInd w:val="0"/>
        <w:spacing w:after="0" w:line="240" w:lineRule="auto"/>
        <w:rPr>
          <w:rFonts w:cstheme="minorHAnsi"/>
          <w:sz w:val="24"/>
          <w:szCs w:val="24"/>
        </w:rPr>
      </w:pPr>
      <w:r w:rsidRPr="00374D13">
        <w:rPr>
          <w:rFonts w:eastAsia="SymbolMT" w:cstheme="minorHAnsi"/>
          <w:sz w:val="24"/>
          <w:szCs w:val="24"/>
        </w:rPr>
        <w:t xml:space="preserve"> </w:t>
      </w:r>
      <w:r w:rsidRPr="00374D13">
        <w:rPr>
          <w:rFonts w:cstheme="minorHAnsi"/>
          <w:sz w:val="24"/>
          <w:szCs w:val="24"/>
        </w:rPr>
        <w:t>le diagnostic et les propositions d’actions sont formulés et partagés avec les</w:t>
      </w:r>
      <w:r w:rsidR="00997DD3" w:rsidRPr="00374D13">
        <w:rPr>
          <w:rFonts w:cstheme="minorHAnsi"/>
          <w:sz w:val="24"/>
          <w:szCs w:val="24"/>
        </w:rPr>
        <w:t xml:space="preserve"> </w:t>
      </w:r>
      <w:r w:rsidR="00B46578" w:rsidRPr="00374D13">
        <w:rPr>
          <w:rFonts w:cstheme="minorHAnsi"/>
          <w:sz w:val="24"/>
          <w:szCs w:val="24"/>
        </w:rPr>
        <w:t xml:space="preserve">partenaires technique et financiers (PTF) ; </w:t>
      </w:r>
    </w:p>
    <w:p w:rsidR="00995719" w:rsidRPr="00374D13" w:rsidRDefault="00995719" w:rsidP="00995719">
      <w:pPr>
        <w:pStyle w:val="Paragraphedeliste"/>
        <w:numPr>
          <w:ilvl w:val="0"/>
          <w:numId w:val="2"/>
        </w:numPr>
        <w:autoSpaceDE w:val="0"/>
        <w:autoSpaceDN w:val="0"/>
        <w:adjustRightInd w:val="0"/>
        <w:spacing w:after="0" w:line="240" w:lineRule="auto"/>
        <w:rPr>
          <w:rFonts w:cstheme="minorHAnsi"/>
          <w:sz w:val="24"/>
          <w:szCs w:val="24"/>
        </w:rPr>
      </w:pPr>
      <w:r w:rsidRPr="00374D13">
        <w:rPr>
          <w:rFonts w:eastAsia="SymbolMT" w:cstheme="minorHAnsi"/>
          <w:sz w:val="24"/>
          <w:szCs w:val="24"/>
        </w:rPr>
        <w:t xml:space="preserve"> </w:t>
      </w:r>
      <w:r w:rsidRPr="00374D13">
        <w:rPr>
          <w:rFonts w:cstheme="minorHAnsi"/>
          <w:sz w:val="24"/>
          <w:szCs w:val="24"/>
        </w:rPr>
        <w:t>les ob</w:t>
      </w:r>
      <w:r w:rsidR="00AB0BCB" w:rsidRPr="00374D13">
        <w:rPr>
          <w:rFonts w:cstheme="minorHAnsi"/>
          <w:sz w:val="24"/>
          <w:szCs w:val="24"/>
        </w:rPr>
        <w:t xml:space="preserve">jectifs du plan stratégique </w:t>
      </w:r>
      <w:r w:rsidR="00A3199E" w:rsidRPr="00374D13">
        <w:rPr>
          <w:rFonts w:cstheme="minorHAnsi"/>
          <w:sz w:val="24"/>
          <w:szCs w:val="24"/>
        </w:rPr>
        <w:t>2021</w:t>
      </w:r>
      <w:r w:rsidR="00AB0BCB" w:rsidRPr="00374D13">
        <w:rPr>
          <w:rFonts w:cstheme="minorHAnsi"/>
          <w:sz w:val="24"/>
          <w:szCs w:val="24"/>
        </w:rPr>
        <w:t xml:space="preserve">-2025 </w:t>
      </w:r>
      <w:r w:rsidRPr="00374D13">
        <w:rPr>
          <w:rFonts w:cstheme="minorHAnsi"/>
          <w:sz w:val="24"/>
          <w:szCs w:val="24"/>
        </w:rPr>
        <w:t xml:space="preserve"> et des plans opérationnels de mise en</w:t>
      </w:r>
      <w:r w:rsidR="00997DD3" w:rsidRPr="00374D13">
        <w:rPr>
          <w:rFonts w:cstheme="minorHAnsi"/>
          <w:sz w:val="24"/>
          <w:szCs w:val="24"/>
        </w:rPr>
        <w:t xml:space="preserve"> </w:t>
      </w:r>
      <w:r w:rsidR="005D3113" w:rsidRPr="00374D13">
        <w:rPr>
          <w:rFonts w:cstheme="minorHAnsi"/>
          <w:sz w:val="24"/>
          <w:szCs w:val="24"/>
        </w:rPr>
        <w:t>œuvre</w:t>
      </w:r>
      <w:r w:rsidRPr="00374D13">
        <w:rPr>
          <w:rFonts w:cstheme="minorHAnsi"/>
          <w:sz w:val="24"/>
          <w:szCs w:val="24"/>
        </w:rPr>
        <w:t xml:space="preserve"> sont définis;</w:t>
      </w:r>
    </w:p>
    <w:p w:rsidR="00995719" w:rsidRPr="00374D13" w:rsidRDefault="00995719" w:rsidP="00995719">
      <w:pPr>
        <w:pStyle w:val="Paragraphedeliste"/>
        <w:numPr>
          <w:ilvl w:val="0"/>
          <w:numId w:val="2"/>
        </w:numPr>
        <w:autoSpaceDE w:val="0"/>
        <w:autoSpaceDN w:val="0"/>
        <w:adjustRightInd w:val="0"/>
        <w:spacing w:after="0" w:line="240" w:lineRule="auto"/>
        <w:rPr>
          <w:rFonts w:cstheme="minorHAnsi"/>
          <w:sz w:val="24"/>
          <w:szCs w:val="24"/>
        </w:rPr>
      </w:pPr>
      <w:r w:rsidRPr="00374D13">
        <w:rPr>
          <w:rFonts w:eastAsia="SymbolMT" w:cstheme="minorHAnsi"/>
          <w:sz w:val="24"/>
          <w:szCs w:val="24"/>
        </w:rPr>
        <w:t xml:space="preserve"> </w:t>
      </w:r>
      <w:r w:rsidRPr="00374D13">
        <w:rPr>
          <w:rFonts w:cstheme="minorHAnsi"/>
          <w:sz w:val="24"/>
          <w:szCs w:val="24"/>
        </w:rPr>
        <w:t>les actions prioritaires des différentes options stratégiques de développement de</w:t>
      </w:r>
      <w:r w:rsidR="00997DD3" w:rsidRPr="00374D13">
        <w:rPr>
          <w:rFonts w:cstheme="minorHAnsi"/>
          <w:sz w:val="24"/>
          <w:szCs w:val="24"/>
        </w:rPr>
        <w:t xml:space="preserve"> SOLIDATIC Bénin</w:t>
      </w:r>
      <w:r w:rsidRPr="00374D13">
        <w:rPr>
          <w:rFonts w:cstheme="minorHAnsi"/>
          <w:sz w:val="24"/>
          <w:szCs w:val="24"/>
        </w:rPr>
        <w:t xml:space="preserve"> sont identifiées;</w:t>
      </w:r>
    </w:p>
    <w:p w:rsidR="00CD3BAE" w:rsidRPr="00374D13" w:rsidRDefault="00CD3BAE" w:rsidP="00CD3BAE">
      <w:pPr>
        <w:pStyle w:val="Paragraphedeliste"/>
        <w:numPr>
          <w:ilvl w:val="0"/>
          <w:numId w:val="2"/>
        </w:numPr>
        <w:autoSpaceDE w:val="0"/>
        <w:autoSpaceDN w:val="0"/>
        <w:adjustRightInd w:val="0"/>
        <w:spacing w:after="0" w:line="240" w:lineRule="auto"/>
        <w:rPr>
          <w:rFonts w:cstheme="minorHAnsi"/>
          <w:sz w:val="24"/>
          <w:szCs w:val="24"/>
        </w:rPr>
      </w:pPr>
      <w:r w:rsidRPr="00374D13">
        <w:rPr>
          <w:rFonts w:cstheme="minorHAnsi"/>
          <w:sz w:val="24"/>
          <w:szCs w:val="24"/>
        </w:rPr>
        <w:t>identifier les opportunités et contraintes externes de SOLIDATIC Bénin dont il faudra tenir compte pour améliorer les capacités opérationnelles de l’association ;</w:t>
      </w:r>
    </w:p>
    <w:p w:rsidR="00CD3BAE" w:rsidRPr="00374D13" w:rsidRDefault="00CD3BAE" w:rsidP="00CD3BAE">
      <w:pPr>
        <w:pStyle w:val="Paragraphedeliste"/>
        <w:numPr>
          <w:ilvl w:val="0"/>
          <w:numId w:val="2"/>
        </w:numPr>
        <w:autoSpaceDE w:val="0"/>
        <w:autoSpaceDN w:val="0"/>
        <w:adjustRightInd w:val="0"/>
        <w:spacing w:after="0" w:line="240" w:lineRule="auto"/>
        <w:rPr>
          <w:rFonts w:cstheme="minorHAnsi"/>
          <w:sz w:val="24"/>
          <w:szCs w:val="24"/>
        </w:rPr>
      </w:pPr>
      <w:r w:rsidRPr="00374D13">
        <w:rPr>
          <w:rFonts w:eastAsia="SymbolMT" w:cstheme="minorHAnsi"/>
          <w:sz w:val="24"/>
          <w:szCs w:val="24"/>
        </w:rPr>
        <w:t xml:space="preserve"> </w:t>
      </w:r>
      <w:r w:rsidRPr="00374D13">
        <w:rPr>
          <w:rFonts w:cstheme="minorHAnsi"/>
          <w:sz w:val="24"/>
          <w:szCs w:val="24"/>
        </w:rPr>
        <w:t>définir une vision prospective de SOLIDATIC Bénin pour les quatre prochaines années ;</w:t>
      </w:r>
    </w:p>
    <w:p w:rsidR="00CD3BAE" w:rsidRPr="00374D13" w:rsidRDefault="00CD3BAE" w:rsidP="00CD3BAE">
      <w:pPr>
        <w:pStyle w:val="Paragraphedeliste"/>
        <w:numPr>
          <w:ilvl w:val="0"/>
          <w:numId w:val="2"/>
        </w:numPr>
        <w:autoSpaceDE w:val="0"/>
        <w:autoSpaceDN w:val="0"/>
        <w:adjustRightInd w:val="0"/>
        <w:spacing w:after="0" w:line="240" w:lineRule="auto"/>
        <w:rPr>
          <w:rFonts w:cstheme="minorHAnsi"/>
          <w:sz w:val="24"/>
          <w:szCs w:val="24"/>
        </w:rPr>
      </w:pPr>
      <w:r w:rsidRPr="00374D13">
        <w:rPr>
          <w:rFonts w:eastAsia="SymbolMT" w:cstheme="minorHAnsi"/>
          <w:sz w:val="24"/>
          <w:szCs w:val="24"/>
        </w:rPr>
        <w:t xml:space="preserve"> </w:t>
      </w:r>
      <w:r w:rsidRPr="00374D13">
        <w:rPr>
          <w:rFonts w:cstheme="minorHAnsi"/>
          <w:sz w:val="24"/>
          <w:szCs w:val="24"/>
        </w:rPr>
        <w:t xml:space="preserve">des plans d’actions de mise en œuvre du plan stratégique  sont identifies </w:t>
      </w:r>
    </w:p>
    <w:p w:rsidR="00CD3BAE" w:rsidRPr="00794A0C" w:rsidRDefault="00CD3BAE" w:rsidP="00CD3BAE">
      <w:pPr>
        <w:autoSpaceDE w:val="0"/>
        <w:autoSpaceDN w:val="0"/>
        <w:adjustRightInd w:val="0"/>
        <w:spacing w:after="0" w:line="240" w:lineRule="auto"/>
        <w:rPr>
          <w:rFonts w:cstheme="minorHAnsi"/>
          <w:color w:val="FF0000"/>
          <w:sz w:val="24"/>
          <w:szCs w:val="24"/>
        </w:rPr>
      </w:pPr>
    </w:p>
    <w:p w:rsidR="00997DD3" w:rsidRPr="00794A0C" w:rsidRDefault="00997DD3" w:rsidP="00997DD3">
      <w:pPr>
        <w:pStyle w:val="Paragraphedeliste"/>
        <w:autoSpaceDE w:val="0"/>
        <w:autoSpaceDN w:val="0"/>
        <w:adjustRightInd w:val="0"/>
        <w:spacing w:after="0" w:line="240" w:lineRule="auto"/>
        <w:rPr>
          <w:rFonts w:cstheme="minorHAnsi"/>
          <w:sz w:val="24"/>
          <w:szCs w:val="24"/>
        </w:rPr>
      </w:pPr>
    </w:p>
    <w:p w:rsidR="00995719" w:rsidRPr="00550B60" w:rsidRDefault="00550B60" w:rsidP="00550B60">
      <w:pPr>
        <w:pStyle w:val="Paragraphedeliste"/>
        <w:numPr>
          <w:ilvl w:val="0"/>
          <w:numId w:val="15"/>
        </w:numPr>
        <w:autoSpaceDE w:val="0"/>
        <w:autoSpaceDN w:val="0"/>
        <w:adjustRightInd w:val="0"/>
        <w:spacing w:after="0" w:line="240" w:lineRule="auto"/>
        <w:rPr>
          <w:rFonts w:cstheme="minorHAnsi"/>
          <w:b/>
          <w:bCs/>
          <w:sz w:val="24"/>
          <w:szCs w:val="24"/>
        </w:rPr>
      </w:pPr>
      <w:r w:rsidRPr="00550B60">
        <w:rPr>
          <w:rFonts w:cstheme="minorHAnsi"/>
          <w:b/>
          <w:bCs/>
          <w:sz w:val="24"/>
          <w:szCs w:val="24"/>
        </w:rPr>
        <w:t>MÉTHODOLOGIE</w:t>
      </w:r>
    </w:p>
    <w:p w:rsidR="005C0617" w:rsidRPr="00794A0C" w:rsidRDefault="00995719" w:rsidP="005C0617">
      <w:pPr>
        <w:autoSpaceDE w:val="0"/>
        <w:autoSpaceDN w:val="0"/>
        <w:adjustRightInd w:val="0"/>
        <w:spacing w:after="0" w:line="240" w:lineRule="auto"/>
        <w:rPr>
          <w:rFonts w:cstheme="minorHAnsi"/>
          <w:sz w:val="24"/>
          <w:szCs w:val="24"/>
        </w:rPr>
      </w:pPr>
      <w:r w:rsidRPr="00794A0C">
        <w:rPr>
          <w:rFonts w:cstheme="minorHAnsi"/>
          <w:sz w:val="24"/>
          <w:szCs w:val="24"/>
        </w:rPr>
        <w:t>La méthodologie adoptée pour réaliser le diagnostic est fondée sur une approche</w:t>
      </w:r>
      <w:r w:rsidR="00997DD3" w:rsidRPr="00794A0C">
        <w:rPr>
          <w:rFonts w:cstheme="minorHAnsi"/>
          <w:sz w:val="24"/>
          <w:szCs w:val="24"/>
        </w:rPr>
        <w:t xml:space="preserve"> </w:t>
      </w:r>
      <w:r w:rsidRPr="00794A0C">
        <w:rPr>
          <w:rFonts w:cstheme="minorHAnsi"/>
          <w:sz w:val="24"/>
          <w:szCs w:val="24"/>
        </w:rPr>
        <w:t>participative. Cette approche a pour but d’assurer l’implication effective de tous les</w:t>
      </w:r>
      <w:r w:rsidR="00997DD3" w:rsidRPr="00794A0C">
        <w:rPr>
          <w:rFonts w:cstheme="minorHAnsi"/>
          <w:sz w:val="24"/>
          <w:szCs w:val="24"/>
        </w:rPr>
        <w:t xml:space="preserve"> </w:t>
      </w:r>
      <w:r w:rsidRPr="00794A0C">
        <w:rPr>
          <w:rFonts w:cstheme="minorHAnsi"/>
          <w:sz w:val="24"/>
          <w:szCs w:val="24"/>
        </w:rPr>
        <w:t>acteurs concernés, d’assurer l’appropriation et la dissémination des produits</w:t>
      </w:r>
      <w:r w:rsidR="00997DD3" w:rsidRPr="00794A0C">
        <w:rPr>
          <w:rFonts w:cstheme="minorHAnsi"/>
          <w:sz w:val="24"/>
          <w:szCs w:val="24"/>
        </w:rPr>
        <w:t xml:space="preserve"> </w:t>
      </w:r>
      <w:r w:rsidRPr="00794A0C">
        <w:rPr>
          <w:rFonts w:cstheme="minorHAnsi"/>
          <w:sz w:val="24"/>
          <w:szCs w:val="24"/>
        </w:rPr>
        <w:t>attendus des différents mécanismes décisionnels des acteurs et des partenaires de</w:t>
      </w:r>
      <w:r w:rsidR="00997DD3" w:rsidRPr="00794A0C">
        <w:rPr>
          <w:rFonts w:cstheme="minorHAnsi"/>
          <w:sz w:val="24"/>
          <w:szCs w:val="24"/>
        </w:rPr>
        <w:t xml:space="preserve"> SOLIDATIC Bénin</w:t>
      </w:r>
      <w:r w:rsidRPr="00794A0C">
        <w:rPr>
          <w:rFonts w:cstheme="minorHAnsi"/>
          <w:sz w:val="24"/>
          <w:szCs w:val="24"/>
        </w:rPr>
        <w:t xml:space="preserve"> et enfin de permettre la mobilisation des ressources humaines, matérielles et</w:t>
      </w:r>
      <w:r w:rsidR="009E0DD4" w:rsidRPr="00794A0C">
        <w:rPr>
          <w:rFonts w:cstheme="minorHAnsi"/>
          <w:sz w:val="24"/>
          <w:szCs w:val="24"/>
        </w:rPr>
        <w:t xml:space="preserve"> </w:t>
      </w:r>
      <w:r w:rsidRPr="00794A0C">
        <w:rPr>
          <w:rFonts w:cstheme="minorHAnsi"/>
          <w:sz w:val="24"/>
          <w:szCs w:val="24"/>
        </w:rPr>
        <w:t xml:space="preserve">financières dans la mise en </w:t>
      </w:r>
      <w:r w:rsidR="00802E6B" w:rsidRPr="00794A0C">
        <w:rPr>
          <w:rFonts w:cstheme="minorHAnsi"/>
          <w:sz w:val="24"/>
          <w:szCs w:val="24"/>
        </w:rPr>
        <w:t>œuvre</w:t>
      </w:r>
      <w:r w:rsidRPr="00794A0C">
        <w:rPr>
          <w:rFonts w:cstheme="minorHAnsi"/>
          <w:sz w:val="24"/>
          <w:szCs w:val="24"/>
        </w:rPr>
        <w:t xml:space="preserve"> des actions retenues.</w:t>
      </w:r>
      <w:r w:rsidR="009E0DD4" w:rsidRPr="00794A0C">
        <w:rPr>
          <w:rFonts w:cstheme="minorHAnsi"/>
          <w:sz w:val="24"/>
          <w:szCs w:val="24"/>
        </w:rPr>
        <w:t xml:space="preserve"> </w:t>
      </w:r>
      <w:r w:rsidRPr="00794A0C">
        <w:rPr>
          <w:rFonts w:cstheme="minorHAnsi"/>
          <w:sz w:val="24"/>
          <w:szCs w:val="24"/>
        </w:rPr>
        <w:t>Une première phase de l’étude a été consacrée à la collecte et l’analyse du fonds</w:t>
      </w:r>
      <w:r w:rsidR="009E0DD4" w:rsidRPr="00794A0C">
        <w:rPr>
          <w:rFonts w:cstheme="minorHAnsi"/>
          <w:sz w:val="24"/>
          <w:szCs w:val="24"/>
        </w:rPr>
        <w:t xml:space="preserve"> </w:t>
      </w:r>
      <w:r w:rsidRPr="00794A0C">
        <w:rPr>
          <w:rFonts w:cstheme="minorHAnsi"/>
          <w:sz w:val="24"/>
          <w:szCs w:val="24"/>
        </w:rPr>
        <w:t>documentaire. La seconde phase a été consacrée aux investigations auprès des</w:t>
      </w:r>
      <w:r w:rsidR="009E0DD4" w:rsidRPr="00794A0C">
        <w:rPr>
          <w:rFonts w:cstheme="minorHAnsi"/>
          <w:sz w:val="24"/>
          <w:szCs w:val="24"/>
        </w:rPr>
        <w:t xml:space="preserve"> </w:t>
      </w:r>
      <w:r w:rsidRPr="00794A0C">
        <w:rPr>
          <w:rFonts w:cstheme="minorHAnsi"/>
          <w:sz w:val="24"/>
          <w:szCs w:val="24"/>
        </w:rPr>
        <w:t xml:space="preserve">membres </w:t>
      </w:r>
      <w:r w:rsidR="009E0DD4" w:rsidRPr="00794A0C">
        <w:rPr>
          <w:rFonts w:cstheme="minorHAnsi"/>
          <w:sz w:val="24"/>
          <w:szCs w:val="24"/>
        </w:rPr>
        <w:t xml:space="preserve">et des </w:t>
      </w:r>
      <w:r w:rsidR="00802E6B" w:rsidRPr="00794A0C">
        <w:rPr>
          <w:rFonts w:cstheme="minorHAnsi"/>
          <w:sz w:val="24"/>
          <w:szCs w:val="24"/>
        </w:rPr>
        <w:t>bénéficiaires.</w:t>
      </w:r>
      <w:r w:rsidR="009E0DD4" w:rsidRPr="00794A0C">
        <w:rPr>
          <w:rFonts w:cstheme="minorHAnsi"/>
          <w:sz w:val="24"/>
          <w:szCs w:val="24"/>
        </w:rPr>
        <w:t xml:space="preserve"> </w:t>
      </w:r>
    </w:p>
    <w:p w:rsidR="005C0617" w:rsidRPr="00794A0C" w:rsidRDefault="005C0617" w:rsidP="005C0617">
      <w:pPr>
        <w:autoSpaceDE w:val="0"/>
        <w:autoSpaceDN w:val="0"/>
        <w:adjustRightInd w:val="0"/>
        <w:spacing w:after="0" w:line="240" w:lineRule="auto"/>
        <w:rPr>
          <w:rFonts w:cstheme="minorHAnsi"/>
          <w:sz w:val="24"/>
          <w:szCs w:val="24"/>
        </w:rPr>
      </w:pPr>
    </w:p>
    <w:p w:rsidR="00995719" w:rsidRPr="00550B60" w:rsidRDefault="00995719" w:rsidP="00550B60">
      <w:pPr>
        <w:pStyle w:val="Paragraphedeliste"/>
        <w:numPr>
          <w:ilvl w:val="0"/>
          <w:numId w:val="15"/>
        </w:numPr>
        <w:autoSpaceDE w:val="0"/>
        <w:autoSpaceDN w:val="0"/>
        <w:adjustRightInd w:val="0"/>
        <w:spacing w:after="0" w:line="240" w:lineRule="auto"/>
        <w:rPr>
          <w:rFonts w:cstheme="minorHAnsi"/>
          <w:sz w:val="24"/>
          <w:szCs w:val="24"/>
        </w:rPr>
      </w:pPr>
      <w:r w:rsidRPr="00550B60">
        <w:rPr>
          <w:rFonts w:cstheme="minorHAnsi"/>
          <w:b/>
          <w:bCs/>
          <w:sz w:val="24"/>
          <w:szCs w:val="24"/>
        </w:rPr>
        <w:t xml:space="preserve">DIAGNOSTIC STRATEGIQUE </w:t>
      </w:r>
    </w:p>
    <w:p w:rsidR="00995719" w:rsidRPr="00794A0C" w:rsidRDefault="00765090" w:rsidP="00995719">
      <w:pPr>
        <w:autoSpaceDE w:val="0"/>
        <w:autoSpaceDN w:val="0"/>
        <w:adjustRightInd w:val="0"/>
        <w:spacing w:after="0" w:line="240" w:lineRule="auto"/>
        <w:rPr>
          <w:rFonts w:cstheme="minorHAnsi"/>
          <w:sz w:val="24"/>
          <w:szCs w:val="24"/>
        </w:rPr>
      </w:pPr>
      <w:r w:rsidRPr="00794A0C">
        <w:rPr>
          <w:rFonts w:cstheme="minorHAnsi"/>
          <w:sz w:val="24"/>
          <w:szCs w:val="24"/>
        </w:rPr>
        <w:t>L’étude diagnostique présentée a été faite au moyen d’un</w:t>
      </w:r>
      <w:r w:rsidR="00550B60">
        <w:rPr>
          <w:rFonts w:cstheme="minorHAnsi"/>
          <w:sz w:val="24"/>
          <w:szCs w:val="24"/>
        </w:rPr>
        <w:t>e</w:t>
      </w:r>
      <w:r w:rsidRPr="00794A0C">
        <w:rPr>
          <w:rFonts w:cstheme="minorHAnsi"/>
          <w:sz w:val="24"/>
          <w:szCs w:val="24"/>
        </w:rPr>
        <w:t xml:space="preserve"> analyse FFOM</w:t>
      </w:r>
    </w:p>
    <w:p w:rsidR="00C650A6" w:rsidRDefault="00C650A6" w:rsidP="00995719">
      <w:pPr>
        <w:autoSpaceDE w:val="0"/>
        <w:autoSpaceDN w:val="0"/>
        <w:adjustRightInd w:val="0"/>
        <w:spacing w:after="0" w:line="240" w:lineRule="auto"/>
        <w:rPr>
          <w:rFonts w:cstheme="minorHAnsi"/>
          <w:b/>
          <w:bCs/>
          <w:sz w:val="24"/>
          <w:szCs w:val="24"/>
        </w:rPr>
      </w:pPr>
    </w:p>
    <w:p w:rsidR="003D0E03" w:rsidRDefault="003D0E03" w:rsidP="00995719">
      <w:pPr>
        <w:autoSpaceDE w:val="0"/>
        <w:autoSpaceDN w:val="0"/>
        <w:adjustRightInd w:val="0"/>
        <w:spacing w:after="0" w:line="240" w:lineRule="auto"/>
        <w:rPr>
          <w:rFonts w:cstheme="minorHAnsi"/>
          <w:b/>
          <w:bCs/>
          <w:sz w:val="24"/>
          <w:szCs w:val="24"/>
        </w:rPr>
      </w:pPr>
      <w:r>
        <w:rPr>
          <w:rFonts w:cstheme="minorHAnsi"/>
          <w:b/>
          <w:bCs/>
          <w:sz w:val="24"/>
          <w:szCs w:val="24"/>
        </w:rPr>
        <w:t xml:space="preserve">  4-1- Analyse FFOM</w:t>
      </w:r>
    </w:p>
    <w:p w:rsidR="003D0E03" w:rsidRPr="00794A0C" w:rsidRDefault="003D0E03" w:rsidP="00995719">
      <w:pPr>
        <w:autoSpaceDE w:val="0"/>
        <w:autoSpaceDN w:val="0"/>
        <w:adjustRightInd w:val="0"/>
        <w:spacing w:after="0" w:line="240" w:lineRule="auto"/>
        <w:rPr>
          <w:rFonts w:cstheme="minorHAnsi"/>
          <w:b/>
          <w:bCs/>
          <w:sz w:val="24"/>
          <w:szCs w:val="24"/>
        </w:rPr>
      </w:pPr>
    </w:p>
    <w:p w:rsidR="00765090" w:rsidRPr="00794A0C" w:rsidRDefault="003D0E03" w:rsidP="00765090">
      <w:pPr>
        <w:pStyle w:val="Paragraphedeliste"/>
        <w:ind w:left="147"/>
        <w:rPr>
          <w:rFonts w:cstheme="minorHAnsi"/>
          <w:color w:val="000000" w:themeColor="text1"/>
          <w:sz w:val="24"/>
          <w:szCs w:val="24"/>
        </w:rPr>
      </w:pPr>
      <w:r>
        <w:rPr>
          <w:rFonts w:cstheme="minorHAnsi"/>
          <w:b/>
          <w:bCs/>
          <w:sz w:val="24"/>
          <w:szCs w:val="24"/>
        </w:rPr>
        <w:t>4-1-1</w:t>
      </w:r>
      <w:r w:rsidR="00550B60">
        <w:rPr>
          <w:rFonts w:cstheme="minorHAnsi"/>
          <w:b/>
          <w:bCs/>
          <w:sz w:val="24"/>
          <w:szCs w:val="24"/>
        </w:rPr>
        <w:t xml:space="preserve">    </w:t>
      </w:r>
      <w:r w:rsidR="00765090" w:rsidRPr="00794A0C">
        <w:rPr>
          <w:rFonts w:cstheme="minorHAnsi"/>
          <w:b/>
          <w:bCs/>
          <w:sz w:val="24"/>
          <w:szCs w:val="24"/>
        </w:rPr>
        <w:t>OPPORTUNITES</w:t>
      </w:r>
    </w:p>
    <w:p w:rsidR="00765090" w:rsidRPr="00794A0C" w:rsidRDefault="00765090" w:rsidP="00765090">
      <w:pPr>
        <w:pStyle w:val="Paragraphedeliste"/>
        <w:numPr>
          <w:ilvl w:val="0"/>
          <w:numId w:val="11"/>
        </w:numPr>
        <w:rPr>
          <w:rFonts w:cstheme="minorHAnsi"/>
          <w:color w:val="000000" w:themeColor="text1"/>
          <w:sz w:val="24"/>
          <w:szCs w:val="24"/>
        </w:rPr>
      </w:pPr>
      <w:r w:rsidRPr="00794A0C">
        <w:rPr>
          <w:rFonts w:cstheme="minorHAnsi"/>
          <w:color w:val="000000" w:themeColor="text1"/>
          <w:sz w:val="24"/>
          <w:szCs w:val="24"/>
        </w:rPr>
        <w:t>Engagement  solide de SOLIDATIC Suisse  à accompagner  SOLIDATIC Bénin</w:t>
      </w:r>
    </w:p>
    <w:p w:rsidR="00765090" w:rsidRPr="00794A0C" w:rsidRDefault="00765090" w:rsidP="00765090">
      <w:pPr>
        <w:pStyle w:val="Paragraphedeliste"/>
        <w:numPr>
          <w:ilvl w:val="0"/>
          <w:numId w:val="11"/>
        </w:numPr>
        <w:jc w:val="both"/>
        <w:rPr>
          <w:rFonts w:cstheme="minorHAnsi"/>
          <w:color w:val="000000" w:themeColor="text1"/>
          <w:sz w:val="24"/>
          <w:szCs w:val="24"/>
        </w:rPr>
      </w:pPr>
      <w:r w:rsidRPr="00794A0C">
        <w:rPr>
          <w:rFonts w:cstheme="minorHAnsi"/>
          <w:color w:val="000000" w:themeColor="text1"/>
          <w:sz w:val="24"/>
          <w:szCs w:val="24"/>
        </w:rPr>
        <w:t>Obtention d’un site de la mairie d’Adjarra abritant des locaux délabrés</w:t>
      </w:r>
      <w:r w:rsidR="00A80528" w:rsidRPr="00794A0C">
        <w:rPr>
          <w:rFonts w:cstheme="minorHAnsi"/>
          <w:color w:val="000000" w:themeColor="text1"/>
          <w:sz w:val="24"/>
          <w:szCs w:val="24"/>
        </w:rPr>
        <w:t xml:space="preserve"> pour la prise en charge des enfants atteints d’un handicap auditif.</w:t>
      </w:r>
    </w:p>
    <w:p w:rsidR="00062A6C" w:rsidRPr="00794A0C" w:rsidRDefault="00A80528" w:rsidP="00765090">
      <w:pPr>
        <w:pStyle w:val="Paragraphedeliste"/>
        <w:numPr>
          <w:ilvl w:val="0"/>
          <w:numId w:val="11"/>
        </w:numPr>
        <w:jc w:val="both"/>
        <w:rPr>
          <w:rFonts w:cstheme="minorHAnsi"/>
          <w:color w:val="000000" w:themeColor="text1"/>
          <w:sz w:val="24"/>
          <w:szCs w:val="24"/>
        </w:rPr>
      </w:pPr>
      <w:r w:rsidRPr="00794A0C">
        <w:rPr>
          <w:rFonts w:cstheme="minorHAnsi"/>
          <w:color w:val="000000" w:themeColor="text1"/>
          <w:sz w:val="24"/>
          <w:szCs w:val="24"/>
        </w:rPr>
        <w:t>Quinze (15) enfants en situation de handicap auditif fréquentent</w:t>
      </w:r>
      <w:r w:rsidR="007866C8" w:rsidRPr="00794A0C">
        <w:rPr>
          <w:rFonts w:cstheme="minorHAnsi"/>
          <w:color w:val="000000" w:themeColor="text1"/>
          <w:sz w:val="24"/>
          <w:szCs w:val="24"/>
        </w:rPr>
        <w:t xml:space="preserve"> déjà </w:t>
      </w:r>
      <w:r w:rsidRPr="00794A0C">
        <w:rPr>
          <w:rFonts w:cstheme="minorHAnsi"/>
          <w:color w:val="000000" w:themeColor="text1"/>
          <w:sz w:val="24"/>
          <w:szCs w:val="24"/>
        </w:rPr>
        <w:t xml:space="preserve"> l’</w:t>
      </w:r>
      <w:r w:rsidR="00062A6C" w:rsidRPr="00794A0C">
        <w:rPr>
          <w:rFonts w:cstheme="minorHAnsi"/>
          <w:color w:val="000000" w:themeColor="text1"/>
          <w:sz w:val="24"/>
          <w:szCs w:val="24"/>
        </w:rPr>
        <w:t>école</w:t>
      </w:r>
    </w:p>
    <w:p w:rsidR="00A80528" w:rsidRPr="00794A0C" w:rsidRDefault="00062A6C" w:rsidP="00765090">
      <w:pPr>
        <w:pStyle w:val="Paragraphedeliste"/>
        <w:numPr>
          <w:ilvl w:val="0"/>
          <w:numId w:val="11"/>
        </w:numPr>
        <w:jc w:val="both"/>
        <w:rPr>
          <w:rFonts w:cstheme="minorHAnsi"/>
          <w:color w:val="000000" w:themeColor="text1"/>
          <w:sz w:val="24"/>
          <w:szCs w:val="24"/>
        </w:rPr>
      </w:pPr>
      <w:r w:rsidRPr="00794A0C">
        <w:rPr>
          <w:rFonts w:cstheme="minorHAnsi"/>
          <w:color w:val="000000" w:themeColor="text1"/>
          <w:sz w:val="24"/>
          <w:szCs w:val="24"/>
        </w:rPr>
        <w:t xml:space="preserve">Existence d’une enseignante bénévole </w:t>
      </w:r>
      <w:r w:rsidR="00A80528" w:rsidRPr="00794A0C">
        <w:rPr>
          <w:rFonts w:cstheme="minorHAnsi"/>
          <w:color w:val="000000" w:themeColor="text1"/>
          <w:sz w:val="24"/>
          <w:szCs w:val="24"/>
        </w:rPr>
        <w:t xml:space="preserve"> </w:t>
      </w:r>
    </w:p>
    <w:p w:rsidR="00765090" w:rsidRPr="00794A0C" w:rsidRDefault="00765090" w:rsidP="007866C8">
      <w:pPr>
        <w:pStyle w:val="Paragraphedeliste"/>
        <w:numPr>
          <w:ilvl w:val="0"/>
          <w:numId w:val="11"/>
        </w:numPr>
        <w:rPr>
          <w:rFonts w:cstheme="minorHAnsi"/>
          <w:color w:val="000000" w:themeColor="text1"/>
          <w:sz w:val="24"/>
          <w:szCs w:val="24"/>
        </w:rPr>
      </w:pPr>
      <w:r w:rsidRPr="00794A0C">
        <w:rPr>
          <w:rFonts w:cstheme="minorHAnsi"/>
          <w:color w:val="000000" w:themeColor="text1"/>
          <w:sz w:val="24"/>
          <w:szCs w:val="24"/>
        </w:rPr>
        <w:t>L’ONG dispose d’un CA</w:t>
      </w:r>
      <w:r w:rsidR="007866C8" w:rsidRPr="00794A0C">
        <w:rPr>
          <w:rFonts w:cstheme="minorHAnsi"/>
          <w:color w:val="000000" w:themeColor="text1"/>
          <w:sz w:val="24"/>
          <w:szCs w:val="24"/>
        </w:rPr>
        <w:t xml:space="preserve">, </w:t>
      </w:r>
      <w:r w:rsidRPr="00794A0C">
        <w:rPr>
          <w:rFonts w:cstheme="minorHAnsi"/>
          <w:color w:val="000000" w:themeColor="text1"/>
          <w:sz w:val="24"/>
          <w:szCs w:val="24"/>
        </w:rPr>
        <w:t>d’une AG fonctionnelle et une direction exécutive</w:t>
      </w:r>
    </w:p>
    <w:p w:rsidR="00765090" w:rsidRPr="00794A0C" w:rsidRDefault="00765090" w:rsidP="00765090">
      <w:pPr>
        <w:pStyle w:val="Paragraphedeliste"/>
        <w:numPr>
          <w:ilvl w:val="0"/>
          <w:numId w:val="11"/>
        </w:numPr>
        <w:rPr>
          <w:rFonts w:cstheme="minorHAnsi"/>
          <w:color w:val="000000" w:themeColor="text1"/>
          <w:sz w:val="24"/>
          <w:szCs w:val="24"/>
        </w:rPr>
      </w:pPr>
      <w:r w:rsidRPr="00794A0C">
        <w:rPr>
          <w:rFonts w:cstheme="minorHAnsi"/>
          <w:color w:val="000000" w:themeColor="text1"/>
          <w:sz w:val="24"/>
          <w:szCs w:val="24"/>
        </w:rPr>
        <w:t>Les rôles des différents organes sont connus et respectés par les uns et les autres </w:t>
      </w:r>
    </w:p>
    <w:p w:rsidR="00765090" w:rsidRPr="00794A0C" w:rsidRDefault="00765090" w:rsidP="00765090">
      <w:pPr>
        <w:pStyle w:val="Paragraphedeliste"/>
        <w:numPr>
          <w:ilvl w:val="0"/>
          <w:numId w:val="11"/>
        </w:numPr>
        <w:rPr>
          <w:rFonts w:cstheme="minorHAnsi"/>
          <w:color w:val="000000" w:themeColor="text1"/>
          <w:sz w:val="24"/>
          <w:szCs w:val="24"/>
        </w:rPr>
      </w:pPr>
      <w:r w:rsidRPr="00794A0C">
        <w:rPr>
          <w:rFonts w:cstheme="minorHAnsi"/>
          <w:color w:val="000000" w:themeColor="text1"/>
          <w:sz w:val="24"/>
          <w:szCs w:val="24"/>
        </w:rPr>
        <w:t>L’association dispose de</w:t>
      </w:r>
      <w:r w:rsidR="00230CD9" w:rsidRPr="00794A0C">
        <w:rPr>
          <w:rFonts w:cstheme="minorHAnsi"/>
          <w:color w:val="000000" w:themeColor="text1"/>
          <w:sz w:val="24"/>
          <w:szCs w:val="24"/>
        </w:rPr>
        <w:t xml:space="preserve"> textes fondamentaux (statuts,</w:t>
      </w:r>
      <w:r w:rsidRPr="00794A0C">
        <w:rPr>
          <w:rFonts w:cstheme="minorHAnsi"/>
          <w:color w:val="000000" w:themeColor="text1"/>
          <w:sz w:val="24"/>
          <w:szCs w:val="24"/>
        </w:rPr>
        <w:t xml:space="preserve"> règlement, intérieur</w:t>
      </w:r>
      <w:r w:rsidR="00230CD9" w:rsidRPr="00794A0C">
        <w:rPr>
          <w:rFonts w:cstheme="minorHAnsi"/>
          <w:color w:val="000000" w:themeColor="text1"/>
          <w:sz w:val="24"/>
          <w:szCs w:val="24"/>
        </w:rPr>
        <w:t xml:space="preserve"> manuel de </w:t>
      </w:r>
      <w:r w:rsidR="00E2396B" w:rsidRPr="00794A0C">
        <w:rPr>
          <w:rFonts w:cstheme="minorHAnsi"/>
          <w:color w:val="000000" w:themeColor="text1"/>
          <w:sz w:val="24"/>
          <w:szCs w:val="24"/>
        </w:rPr>
        <w:t>procédure</w:t>
      </w:r>
      <w:r w:rsidR="00230CD9" w:rsidRPr="00794A0C">
        <w:rPr>
          <w:rFonts w:cstheme="minorHAnsi"/>
          <w:color w:val="000000" w:themeColor="text1"/>
          <w:sz w:val="24"/>
          <w:szCs w:val="24"/>
        </w:rPr>
        <w:t>.</w:t>
      </w:r>
      <w:r w:rsidRPr="00794A0C">
        <w:rPr>
          <w:rFonts w:cstheme="minorHAnsi"/>
          <w:color w:val="000000" w:themeColor="text1"/>
          <w:sz w:val="24"/>
          <w:szCs w:val="24"/>
        </w:rPr>
        <w:t>)</w:t>
      </w:r>
    </w:p>
    <w:p w:rsidR="00765090" w:rsidRPr="00794A0C" w:rsidRDefault="00765090" w:rsidP="00765090">
      <w:pPr>
        <w:pStyle w:val="Paragraphedeliste"/>
        <w:numPr>
          <w:ilvl w:val="0"/>
          <w:numId w:val="11"/>
        </w:numPr>
        <w:jc w:val="both"/>
        <w:rPr>
          <w:rFonts w:cstheme="minorHAnsi"/>
          <w:color w:val="000000" w:themeColor="text1"/>
          <w:sz w:val="24"/>
          <w:szCs w:val="24"/>
        </w:rPr>
      </w:pPr>
      <w:r w:rsidRPr="00794A0C">
        <w:rPr>
          <w:rFonts w:cstheme="minorHAnsi"/>
          <w:color w:val="000000" w:themeColor="text1"/>
          <w:sz w:val="24"/>
          <w:szCs w:val="24"/>
        </w:rPr>
        <w:t xml:space="preserve">L’association a un effectif de 15 membres </w:t>
      </w:r>
    </w:p>
    <w:p w:rsidR="004F67A9" w:rsidRPr="004F67A9" w:rsidRDefault="00765090" w:rsidP="004F67A9">
      <w:pPr>
        <w:pStyle w:val="Paragraphedeliste"/>
        <w:numPr>
          <w:ilvl w:val="0"/>
          <w:numId w:val="11"/>
        </w:numPr>
        <w:jc w:val="both"/>
        <w:rPr>
          <w:rFonts w:cstheme="minorHAnsi"/>
          <w:color w:val="000000" w:themeColor="text1"/>
          <w:sz w:val="24"/>
          <w:szCs w:val="24"/>
        </w:rPr>
      </w:pPr>
      <w:r w:rsidRPr="00794A0C">
        <w:rPr>
          <w:rFonts w:cstheme="minorHAnsi"/>
          <w:color w:val="000000" w:themeColor="text1"/>
          <w:sz w:val="24"/>
          <w:szCs w:val="24"/>
        </w:rPr>
        <w:t xml:space="preserve">Bonne collaboration entre l’ONG et les autorités locales et nationales </w:t>
      </w:r>
    </w:p>
    <w:p w:rsidR="00765090" w:rsidRPr="00794A0C" w:rsidRDefault="00765090" w:rsidP="00765090">
      <w:pPr>
        <w:pStyle w:val="Paragraphedeliste"/>
        <w:numPr>
          <w:ilvl w:val="0"/>
          <w:numId w:val="11"/>
        </w:numPr>
        <w:jc w:val="both"/>
        <w:rPr>
          <w:rFonts w:cstheme="minorHAnsi"/>
          <w:color w:val="000000" w:themeColor="text1"/>
          <w:sz w:val="24"/>
          <w:szCs w:val="24"/>
        </w:rPr>
      </w:pPr>
      <w:r w:rsidRPr="00794A0C">
        <w:rPr>
          <w:rFonts w:cstheme="minorHAnsi"/>
          <w:color w:val="000000" w:themeColor="text1"/>
          <w:sz w:val="24"/>
          <w:szCs w:val="24"/>
        </w:rPr>
        <w:t xml:space="preserve">SOLIDATIC Benin est membre de la cellule pour la participation citoyenne (CPC) d’Adjarra et d’Avrankou. </w:t>
      </w:r>
    </w:p>
    <w:p w:rsidR="00765090" w:rsidRPr="00794A0C" w:rsidRDefault="00765090" w:rsidP="00765090">
      <w:pPr>
        <w:pStyle w:val="Paragraphedeliste"/>
        <w:numPr>
          <w:ilvl w:val="0"/>
          <w:numId w:val="11"/>
        </w:numPr>
        <w:jc w:val="both"/>
        <w:rPr>
          <w:rFonts w:cstheme="minorHAnsi"/>
          <w:color w:val="000000" w:themeColor="text1"/>
          <w:sz w:val="24"/>
          <w:szCs w:val="24"/>
        </w:rPr>
      </w:pPr>
      <w:r w:rsidRPr="00794A0C">
        <w:rPr>
          <w:rFonts w:cstheme="minorHAnsi"/>
          <w:color w:val="000000" w:themeColor="text1"/>
          <w:sz w:val="24"/>
          <w:szCs w:val="24"/>
        </w:rPr>
        <w:t>SOLIDATIC Benin est  chef de fil thématique 1 du département de l’OUEME pour la Maison de la Société Civile (MdSC)</w:t>
      </w:r>
    </w:p>
    <w:p w:rsidR="00765090" w:rsidRPr="00794A0C" w:rsidRDefault="00765090" w:rsidP="00765090">
      <w:pPr>
        <w:pStyle w:val="Paragraphedeliste"/>
        <w:numPr>
          <w:ilvl w:val="0"/>
          <w:numId w:val="11"/>
        </w:numPr>
        <w:jc w:val="both"/>
        <w:rPr>
          <w:rFonts w:cstheme="minorHAnsi"/>
          <w:color w:val="000000" w:themeColor="text1"/>
          <w:sz w:val="24"/>
          <w:szCs w:val="24"/>
        </w:rPr>
      </w:pPr>
      <w:r w:rsidRPr="00794A0C">
        <w:rPr>
          <w:rFonts w:cstheme="minorHAnsi"/>
          <w:color w:val="000000" w:themeColor="text1"/>
          <w:sz w:val="24"/>
          <w:szCs w:val="24"/>
        </w:rPr>
        <w:t>SOLIDATIC Bénin est membre du ReDeJ oueme</w:t>
      </w:r>
    </w:p>
    <w:p w:rsidR="00765090" w:rsidRDefault="00765090" w:rsidP="00765090">
      <w:pPr>
        <w:pStyle w:val="Paragraphedeliste"/>
        <w:numPr>
          <w:ilvl w:val="0"/>
          <w:numId w:val="11"/>
        </w:numPr>
        <w:jc w:val="both"/>
        <w:rPr>
          <w:rFonts w:cstheme="minorHAnsi"/>
          <w:color w:val="000000" w:themeColor="text1"/>
          <w:sz w:val="24"/>
          <w:szCs w:val="24"/>
        </w:rPr>
      </w:pPr>
      <w:r w:rsidRPr="00794A0C">
        <w:rPr>
          <w:rFonts w:cstheme="minorHAnsi"/>
          <w:color w:val="000000" w:themeColor="text1"/>
          <w:sz w:val="24"/>
          <w:szCs w:val="24"/>
        </w:rPr>
        <w:t>SOLIDATIC Bénin est membre de la fédération des associations des personnes handicapées du Bénin.</w:t>
      </w:r>
    </w:p>
    <w:p w:rsidR="00223F80" w:rsidRPr="00794A0C" w:rsidRDefault="00223F80" w:rsidP="00765090">
      <w:pPr>
        <w:pStyle w:val="Paragraphedeliste"/>
        <w:numPr>
          <w:ilvl w:val="0"/>
          <w:numId w:val="11"/>
        </w:numPr>
        <w:jc w:val="both"/>
        <w:rPr>
          <w:rFonts w:cstheme="minorHAnsi"/>
          <w:color w:val="000000" w:themeColor="text1"/>
          <w:sz w:val="24"/>
          <w:szCs w:val="24"/>
        </w:rPr>
      </w:pPr>
      <w:r>
        <w:rPr>
          <w:rFonts w:cstheme="minorHAnsi"/>
          <w:color w:val="000000" w:themeColor="text1"/>
          <w:sz w:val="24"/>
          <w:szCs w:val="24"/>
        </w:rPr>
        <w:t>SOLIDATIC Bénin est membre de Association Nationale des Conseils Enfants du Bénin (ANACEB)</w:t>
      </w:r>
    </w:p>
    <w:p w:rsidR="00765090" w:rsidRPr="00794A0C" w:rsidRDefault="00765090" w:rsidP="00765090">
      <w:pPr>
        <w:pStyle w:val="Paragraphedeliste"/>
        <w:numPr>
          <w:ilvl w:val="0"/>
          <w:numId w:val="11"/>
        </w:numPr>
        <w:jc w:val="both"/>
        <w:rPr>
          <w:rFonts w:cstheme="minorHAnsi"/>
          <w:color w:val="000000" w:themeColor="text1"/>
          <w:sz w:val="24"/>
          <w:szCs w:val="24"/>
        </w:rPr>
      </w:pPr>
      <w:r w:rsidRPr="00794A0C">
        <w:rPr>
          <w:rFonts w:cstheme="minorHAnsi"/>
          <w:color w:val="000000" w:themeColor="text1"/>
          <w:sz w:val="24"/>
          <w:szCs w:val="24"/>
        </w:rPr>
        <w:t xml:space="preserve">L’ONG a organisé des séances d’identification des </w:t>
      </w:r>
      <w:r w:rsidRPr="00D050E2">
        <w:rPr>
          <w:rFonts w:cstheme="minorHAnsi"/>
          <w:sz w:val="24"/>
          <w:szCs w:val="24"/>
        </w:rPr>
        <w:t>malentendants</w:t>
      </w:r>
      <w:r w:rsidRPr="00794A0C">
        <w:rPr>
          <w:rFonts w:cstheme="minorHAnsi"/>
          <w:color w:val="000000" w:themeColor="text1"/>
          <w:sz w:val="24"/>
          <w:szCs w:val="24"/>
        </w:rPr>
        <w:t xml:space="preserve">   dans toute la commune d’Adjarra</w:t>
      </w:r>
    </w:p>
    <w:p w:rsidR="00765090" w:rsidRPr="00794A0C" w:rsidRDefault="00765090" w:rsidP="00765090">
      <w:pPr>
        <w:pStyle w:val="Paragraphedeliste"/>
        <w:numPr>
          <w:ilvl w:val="0"/>
          <w:numId w:val="11"/>
        </w:numPr>
        <w:jc w:val="both"/>
        <w:rPr>
          <w:rFonts w:cstheme="minorHAnsi"/>
          <w:color w:val="000000" w:themeColor="text1"/>
          <w:sz w:val="24"/>
          <w:szCs w:val="24"/>
        </w:rPr>
      </w:pPr>
      <w:r w:rsidRPr="00794A0C">
        <w:rPr>
          <w:rFonts w:cstheme="minorHAnsi"/>
          <w:color w:val="000000" w:themeColor="text1"/>
          <w:sz w:val="24"/>
          <w:szCs w:val="24"/>
        </w:rPr>
        <w:t xml:space="preserve">L’association tient de bons rapports avec les autorités communales et préfectorales </w:t>
      </w:r>
    </w:p>
    <w:p w:rsidR="00765090" w:rsidRPr="00794A0C" w:rsidRDefault="00765090" w:rsidP="00765090">
      <w:pPr>
        <w:pStyle w:val="Paragraphedeliste"/>
        <w:jc w:val="both"/>
        <w:rPr>
          <w:rFonts w:cstheme="minorHAnsi"/>
          <w:color w:val="FF0000"/>
          <w:sz w:val="24"/>
          <w:szCs w:val="24"/>
        </w:rPr>
      </w:pPr>
    </w:p>
    <w:p w:rsidR="00765090" w:rsidRPr="00794A0C" w:rsidRDefault="003D0E03" w:rsidP="00765090">
      <w:pPr>
        <w:pStyle w:val="Paragraphedeliste"/>
        <w:rPr>
          <w:rFonts w:cstheme="minorHAnsi"/>
          <w:color w:val="FF0000"/>
          <w:sz w:val="24"/>
          <w:szCs w:val="24"/>
        </w:rPr>
      </w:pPr>
      <w:r>
        <w:rPr>
          <w:rFonts w:cstheme="minorHAnsi"/>
          <w:b/>
          <w:sz w:val="24"/>
          <w:szCs w:val="24"/>
        </w:rPr>
        <w:t xml:space="preserve">4-1-2 </w:t>
      </w:r>
      <w:r w:rsidR="00765090" w:rsidRPr="00794A0C">
        <w:rPr>
          <w:rFonts w:cstheme="minorHAnsi"/>
          <w:b/>
          <w:sz w:val="24"/>
          <w:szCs w:val="24"/>
        </w:rPr>
        <w:t>MENACES</w:t>
      </w:r>
    </w:p>
    <w:p w:rsidR="00765090" w:rsidRPr="00794A0C" w:rsidRDefault="00765090" w:rsidP="00765090">
      <w:pPr>
        <w:pStyle w:val="Paragraphedeliste"/>
        <w:rPr>
          <w:rFonts w:cstheme="minorHAnsi"/>
          <w:color w:val="FF0000"/>
          <w:sz w:val="24"/>
          <w:szCs w:val="24"/>
        </w:rPr>
      </w:pPr>
    </w:p>
    <w:p w:rsidR="00765090" w:rsidRPr="00794A0C" w:rsidRDefault="00765090" w:rsidP="00765090">
      <w:pPr>
        <w:pStyle w:val="Paragraphedeliste"/>
        <w:numPr>
          <w:ilvl w:val="0"/>
          <w:numId w:val="12"/>
        </w:numPr>
        <w:rPr>
          <w:rFonts w:cstheme="minorHAnsi"/>
          <w:color w:val="000000" w:themeColor="text1"/>
          <w:sz w:val="24"/>
          <w:szCs w:val="24"/>
        </w:rPr>
      </w:pPr>
      <w:r w:rsidRPr="00794A0C">
        <w:rPr>
          <w:rFonts w:cstheme="minorHAnsi"/>
          <w:color w:val="000000" w:themeColor="text1"/>
          <w:sz w:val="24"/>
          <w:szCs w:val="24"/>
        </w:rPr>
        <w:t>Manque de personnel bénévole qualifié</w:t>
      </w:r>
    </w:p>
    <w:p w:rsidR="00765090" w:rsidRPr="00794A0C" w:rsidRDefault="00765090" w:rsidP="00765090">
      <w:pPr>
        <w:pStyle w:val="Paragraphedeliste"/>
        <w:numPr>
          <w:ilvl w:val="0"/>
          <w:numId w:val="12"/>
        </w:numPr>
        <w:rPr>
          <w:rFonts w:cstheme="minorHAnsi"/>
          <w:color w:val="000000" w:themeColor="text1"/>
          <w:sz w:val="24"/>
          <w:szCs w:val="24"/>
        </w:rPr>
      </w:pPr>
      <w:r w:rsidRPr="00794A0C">
        <w:rPr>
          <w:rFonts w:cstheme="minorHAnsi"/>
          <w:color w:val="000000" w:themeColor="text1"/>
          <w:sz w:val="24"/>
          <w:szCs w:val="24"/>
        </w:rPr>
        <w:t xml:space="preserve">Manque de partenaires financiers </w:t>
      </w:r>
    </w:p>
    <w:p w:rsidR="00765090" w:rsidRPr="008F04C1" w:rsidRDefault="00765090" w:rsidP="00765090">
      <w:pPr>
        <w:pStyle w:val="Paragraphedeliste"/>
        <w:numPr>
          <w:ilvl w:val="0"/>
          <w:numId w:val="12"/>
        </w:numPr>
        <w:rPr>
          <w:rFonts w:cstheme="minorHAnsi"/>
          <w:sz w:val="24"/>
          <w:szCs w:val="24"/>
        </w:rPr>
      </w:pPr>
      <w:r w:rsidRPr="008F04C1">
        <w:rPr>
          <w:rFonts w:cstheme="minorHAnsi"/>
          <w:sz w:val="24"/>
          <w:szCs w:val="24"/>
        </w:rPr>
        <w:t>Manque de tables et  chaises</w:t>
      </w:r>
    </w:p>
    <w:p w:rsidR="00765090" w:rsidRPr="00794A0C" w:rsidRDefault="00765090" w:rsidP="00765090">
      <w:pPr>
        <w:pStyle w:val="Paragraphedeliste"/>
        <w:numPr>
          <w:ilvl w:val="0"/>
          <w:numId w:val="12"/>
        </w:numPr>
        <w:rPr>
          <w:rFonts w:cstheme="minorHAnsi"/>
          <w:color w:val="000000" w:themeColor="text1"/>
          <w:sz w:val="24"/>
          <w:szCs w:val="24"/>
        </w:rPr>
      </w:pPr>
      <w:r w:rsidRPr="00794A0C">
        <w:rPr>
          <w:rFonts w:cstheme="minorHAnsi"/>
          <w:color w:val="000000" w:themeColor="text1"/>
          <w:sz w:val="24"/>
          <w:szCs w:val="24"/>
        </w:rPr>
        <w:t>Manque d’internet, insuffisance des moyens de déplacement (Moto et véhicule de terrain)</w:t>
      </w:r>
    </w:p>
    <w:p w:rsidR="00765090" w:rsidRPr="00794A0C" w:rsidRDefault="00765090" w:rsidP="00765090">
      <w:pPr>
        <w:pStyle w:val="Paragraphedeliste"/>
        <w:numPr>
          <w:ilvl w:val="0"/>
          <w:numId w:val="12"/>
        </w:numPr>
        <w:rPr>
          <w:rFonts w:cstheme="minorHAnsi"/>
          <w:color w:val="000000" w:themeColor="text1"/>
          <w:sz w:val="24"/>
          <w:szCs w:val="24"/>
        </w:rPr>
      </w:pPr>
      <w:r w:rsidRPr="00794A0C">
        <w:rPr>
          <w:rFonts w:cstheme="minorHAnsi"/>
          <w:color w:val="000000" w:themeColor="text1"/>
          <w:sz w:val="24"/>
          <w:szCs w:val="24"/>
        </w:rPr>
        <w:t>Insuffisance d’outils informatiques</w:t>
      </w:r>
    </w:p>
    <w:p w:rsidR="00765090" w:rsidRPr="00794A0C" w:rsidRDefault="00765090" w:rsidP="00765090">
      <w:pPr>
        <w:pStyle w:val="Paragraphedeliste"/>
        <w:numPr>
          <w:ilvl w:val="0"/>
          <w:numId w:val="12"/>
        </w:numPr>
        <w:rPr>
          <w:rFonts w:cstheme="minorHAnsi"/>
          <w:color w:val="000000" w:themeColor="text1"/>
          <w:sz w:val="24"/>
          <w:szCs w:val="24"/>
        </w:rPr>
      </w:pPr>
      <w:r w:rsidRPr="00794A0C">
        <w:rPr>
          <w:rFonts w:cstheme="minorHAnsi"/>
          <w:color w:val="000000" w:themeColor="text1"/>
          <w:sz w:val="24"/>
          <w:szCs w:val="24"/>
        </w:rPr>
        <w:t xml:space="preserve">Manque de moyen financier  pour la réfection du siège </w:t>
      </w:r>
    </w:p>
    <w:p w:rsidR="00765090" w:rsidRPr="00794A0C" w:rsidRDefault="00765090" w:rsidP="00765090">
      <w:pPr>
        <w:pStyle w:val="Paragraphedeliste"/>
        <w:numPr>
          <w:ilvl w:val="0"/>
          <w:numId w:val="12"/>
        </w:numPr>
        <w:rPr>
          <w:rFonts w:cstheme="minorHAnsi"/>
          <w:color w:val="000000" w:themeColor="text1"/>
          <w:sz w:val="24"/>
          <w:szCs w:val="24"/>
        </w:rPr>
      </w:pPr>
      <w:r w:rsidRPr="00794A0C">
        <w:rPr>
          <w:rFonts w:cstheme="minorHAnsi"/>
          <w:color w:val="000000" w:themeColor="text1"/>
          <w:sz w:val="24"/>
          <w:szCs w:val="24"/>
        </w:rPr>
        <w:t>Non disponibilité de meubles</w:t>
      </w:r>
    </w:p>
    <w:p w:rsidR="00230CD9" w:rsidRPr="00794A0C" w:rsidRDefault="00765090" w:rsidP="00765090">
      <w:pPr>
        <w:pStyle w:val="Paragraphedeliste"/>
        <w:numPr>
          <w:ilvl w:val="0"/>
          <w:numId w:val="12"/>
        </w:numPr>
        <w:rPr>
          <w:rFonts w:cstheme="minorHAnsi"/>
          <w:color w:val="000000" w:themeColor="text1"/>
          <w:sz w:val="24"/>
          <w:szCs w:val="24"/>
        </w:rPr>
      </w:pPr>
      <w:r w:rsidRPr="00794A0C">
        <w:rPr>
          <w:rFonts w:cstheme="minorHAnsi"/>
          <w:color w:val="000000" w:themeColor="text1"/>
          <w:sz w:val="24"/>
          <w:szCs w:val="24"/>
        </w:rPr>
        <w:t xml:space="preserve">Insuffisance de formation du personnel </w:t>
      </w:r>
    </w:p>
    <w:p w:rsidR="00765090" w:rsidRPr="00794A0C" w:rsidRDefault="00765090" w:rsidP="00765090">
      <w:pPr>
        <w:pStyle w:val="Paragraphedeliste"/>
        <w:numPr>
          <w:ilvl w:val="0"/>
          <w:numId w:val="12"/>
        </w:numPr>
        <w:rPr>
          <w:rFonts w:cstheme="minorHAnsi"/>
          <w:color w:val="000000" w:themeColor="text1"/>
          <w:sz w:val="24"/>
          <w:szCs w:val="24"/>
        </w:rPr>
      </w:pPr>
      <w:r w:rsidRPr="00794A0C">
        <w:rPr>
          <w:rFonts w:cstheme="minorHAnsi"/>
          <w:color w:val="000000" w:themeColor="text1"/>
          <w:sz w:val="24"/>
          <w:szCs w:val="24"/>
        </w:rPr>
        <w:t>L’ONG ne dispose pas d’un personnel salarié</w:t>
      </w:r>
    </w:p>
    <w:p w:rsidR="00C650A6" w:rsidRPr="00794A0C" w:rsidRDefault="00C650A6" w:rsidP="00995719">
      <w:pPr>
        <w:autoSpaceDE w:val="0"/>
        <w:autoSpaceDN w:val="0"/>
        <w:adjustRightInd w:val="0"/>
        <w:spacing w:after="0" w:line="240" w:lineRule="auto"/>
        <w:rPr>
          <w:rFonts w:cstheme="minorHAnsi"/>
          <w:b/>
          <w:bCs/>
          <w:sz w:val="24"/>
          <w:szCs w:val="24"/>
        </w:rPr>
      </w:pPr>
    </w:p>
    <w:p w:rsidR="00995719" w:rsidRPr="00794A0C" w:rsidRDefault="00765090" w:rsidP="00084A44">
      <w:pPr>
        <w:autoSpaceDE w:val="0"/>
        <w:autoSpaceDN w:val="0"/>
        <w:adjustRightInd w:val="0"/>
        <w:spacing w:after="0" w:line="240" w:lineRule="auto"/>
        <w:rPr>
          <w:rFonts w:cstheme="minorHAnsi"/>
          <w:sz w:val="24"/>
          <w:szCs w:val="24"/>
        </w:rPr>
      </w:pPr>
      <w:r w:rsidRPr="00794A0C">
        <w:rPr>
          <w:rFonts w:cstheme="minorHAnsi"/>
          <w:b/>
          <w:bCs/>
          <w:sz w:val="24"/>
          <w:szCs w:val="24"/>
        </w:rPr>
        <w:t xml:space="preserve">D’après le FFFOM </w:t>
      </w:r>
      <w:r w:rsidR="00995719" w:rsidRPr="00794A0C">
        <w:rPr>
          <w:rFonts w:cstheme="minorHAnsi"/>
          <w:sz w:val="24"/>
          <w:szCs w:val="24"/>
        </w:rPr>
        <w:t xml:space="preserve">La modicité des ressources financières déployées tant par </w:t>
      </w:r>
      <w:r w:rsidR="00713709" w:rsidRPr="00794A0C">
        <w:rPr>
          <w:rFonts w:cstheme="minorHAnsi"/>
          <w:sz w:val="24"/>
          <w:szCs w:val="24"/>
        </w:rPr>
        <w:t xml:space="preserve">SOLIDATIC Bénin </w:t>
      </w:r>
      <w:r w:rsidR="00995719" w:rsidRPr="00794A0C">
        <w:rPr>
          <w:rFonts w:cstheme="minorHAnsi"/>
          <w:sz w:val="24"/>
          <w:szCs w:val="24"/>
        </w:rPr>
        <w:t>que par</w:t>
      </w:r>
      <w:r w:rsidR="00713709" w:rsidRPr="00794A0C">
        <w:rPr>
          <w:rFonts w:cstheme="minorHAnsi"/>
          <w:sz w:val="24"/>
          <w:szCs w:val="24"/>
        </w:rPr>
        <w:t xml:space="preserve"> les partenaires</w:t>
      </w:r>
      <w:r w:rsidR="00995719" w:rsidRPr="00794A0C">
        <w:rPr>
          <w:rFonts w:cstheme="minorHAnsi"/>
          <w:sz w:val="24"/>
          <w:szCs w:val="24"/>
        </w:rPr>
        <w:t xml:space="preserve"> affecte une partie du mécanisme de fo</w:t>
      </w:r>
      <w:r w:rsidR="00C650A6" w:rsidRPr="00794A0C">
        <w:rPr>
          <w:rFonts w:cstheme="minorHAnsi"/>
          <w:sz w:val="24"/>
          <w:szCs w:val="24"/>
        </w:rPr>
        <w:t>nctionnement de l’</w:t>
      </w:r>
      <w:r w:rsidR="00F43C80" w:rsidRPr="00794A0C">
        <w:rPr>
          <w:rFonts w:cstheme="minorHAnsi"/>
          <w:sz w:val="24"/>
          <w:szCs w:val="24"/>
        </w:rPr>
        <w:t>Association. Ce</w:t>
      </w:r>
      <w:r w:rsidR="00995719" w:rsidRPr="00794A0C">
        <w:rPr>
          <w:rFonts w:cstheme="minorHAnsi"/>
          <w:sz w:val="24"/>
          <w:szCs w:val="24"/>
        </w:rPr>
        <w:t xml:space="preserve"> phénomène qui est à l’origine de la faiblesse de</w:t>
      </w:r>
      <w:r w:rsidR="00C650A6" w:rsidRPr="00794A0C">
        <w:rPr>
          <w:rFonts w:cstheme="minorHAnsi"/>
          <w:sz w:val="24"/>
          <w:szCs w:val="24"/>
        </w:rPr>
        <w:t xml:space="preserve"> </w:t>
      </w:r>
      <w:r w:rsidR="00995719" w:rsidRPr="00794A0C">
        <w:rPr>
          <w:rFonts w:cstheme="minorHAnsi"/>
          <w:sz w:val="24"/>
          <w:szCs w:val="24"/>
        </w:rPr>
        <w:t>l’autonomie financière de l’association entraîne de graves problèmes de visibilité des</w:t>
      </w:r>
      <w:r w:rsidR="00C650A6" w:rsidRPr="00794A0C">
        <w:rPr>
          <w:rFonts w:cstheme="minorHAnsi"/>
          <w:sz w:val="24"/>
          <w:szCs w:val="24"/>
        </w:rPr>
        <w:t xml:space="preserve"> </w:t>
      </w:r>
      <w:r w:rsidR="00995719" w:rsidRPr="00794A0C">
        <w:rPr>
          <w:rFonts w:cstheme="minorHAnsi"/>
          <w:sz w:val="24"/>
          <w:szCs w:val="24"/>
        </w:rPr>
        <w:t xml:space="preserve">services de </w:t>
      </w:r>
      <w:r w:rsidR="00713709" w:rsidRPr="00794A0C">
        <w:rPr>
          <w:rFonts w:cstheme="minorHAnsi"/>
          <w:sz w:val="24"/>
          <w:szCs w:val="24"/>
        </w:rPr>
        <w:t>SOLIDATIC Bénin</w:t>
      </w:r>
      <w:r w:rsidR="00995719" w:rsidRPr="00794A0C">
        <w:rPr>
          <w:rFonts w:cstheme="minorHAnsi"/>
          <w:sz w:val="24"/>
          <w:szCs w:val="24"/>
        </w:rPr>
        <w:t xml:space="preserve"> au profit de ses </w:t>
      </w:r>
      <w:r w:rsidR="00456065" w:rsidRPr="00794A0C">
        <w:rPr>
          <w:rFonts w:cstheme="minorHAnsi"/>
          <w:sz w:val="24"/>
          <w:szCs w:val="24"/>
        </w:rPr>
        <w:t>cibles</w:t>
      </w:r>
      <w:r w:rsidR="00995719" w:rsidRPr="00794A0C">
        <w:rPr>
          <w:rFonts w:cstheme="minorHAnsi"/>
          <w:sz w:val="24"/>
          <w:szCs w:val="24"/>
        </w:rPr>
        <w:t>.</w:t>
      </w:r>
      <w:r w:rsidRPr="00794A0C">
        <w:rPr>
          <w:rFonts w:cstheme="minorHAnsi"/>
          <w:sz w:val="24"/>
          <w:szCs w:val="24"/>
        </w:rPr>
        <w:t xml:space="preserve"> </w:t>
      </w:r>
      <w:r w:rsidR="00995719" w:rsidRPr="00794A0C">
        <w:rPr>
          <w:rFonts w:cstheme="minorHAnsi"/>
          <w:sz w:val="24"/>
          <w:szCs w:val="24"/>
        </w:rPr>
        <w:t>malgré la volonté de l’association de se doter de ressources</w:t>
      </w:r>
      <w:r w:rsidR="00C6549E" w:rsidRPr="00794A0C">
        <w:rPr>
          <w:rFonts w:cstheme="minorHAnsi"/>
          <w:sz w:val="24"/>
          <w:szCs w:val="24"/>
        </w:rPr>
        <w:t xml:space="preserve"> </w:t>
      </w:r>
      <w:r w:rsidR="00995719" w:rsidRPr="00794A0C">
        <w:rPr>
          <w:rFonts w:cstheme="minorHAnsi"/>
          <w:sz w:val="24"/>
          <w:szCs w:val="24"/>
        </w:rPr>
        <w:t xml:space="preserve">propres, le manque de culture associative fait que plusieurs </w:t>
      </w:r>
      <w:r w:rsidR="00C6549E" w:rsidRPr="00794A0C">
        <w:rPr>
          <w:rFonts w:cstheme="minorHAnsi"/>
          <w:sz w:val="24"/>
          <w:szCs w:val="24"/>
        </w:rPr>
        <w:t xml:space="preserve">membres </w:t>
      </w:r>
      <w:r w:rsidR="00995719" w:rsidRPr="00794A0C">
        <w:rPr>
          <w:rFonts w:cstheme="minorHAnsi"/>
          <w:sz w:val="24"/>
          <w:szCs w:val="24"/>
        </w:rPr>
        <w:t xml:space="preserve"> ne perçoivent</w:t>
      </w:r>
      <w:r w:rsidR="00C6549E" w:rsidRPr="00794A0C">
        <w:rPr>
          <w:rFonts w:cstheme="minorHAnsi"/>
          <w:sz w:val="24"/>
          <w:szCs w:val="24"/>
        </w:rPr>
        <w:t xml:space="preserve"> </w:t>
      </w:r>
      <w:r w:rsidR="00995719" w:rsidRPr="00794A0C">
        <w:rPr>
          <w:rFonts w:cstheme="minorHAnsi"/>
          <w:sz w:val="24"/>
          <w:szCs w:val="24"/>
        </w:rPr>
        <w:t>pas encore l’utilité des cotisations au sein de l’association. Face à cette situation qui</w:t>
      </w:r>
      <w:r w:rsidR="00C6549E" w:rsidRPr="00794A0C">
        <w:rPr>
          <w:rFonts w:cstheme="minorHAnsi"/>
          <w:sz w:val="24"/>
          <w:szCs w:val="24"/>
        </w:rPr>
        <w:t xml:space="preserve"> </w:t>
      </w:r>
      <w:r w:rsidR="00995719" w:rsidRPr="00794A0C">
        <w:rPr>
          <w:rFonts w:cstheme="minorHAnsi"/>
          <w:sz w:val="24"/>
          <w:szCs w:val="24"/>
        </w:rPr>
        <w:t>ne rassur</w:t>
      </w:r>
      <w:r w:rsidR="00C6549E" w:rsidRPr="00794A0C">
        <w:rPr>
          <w:rFonts w:cstheme="minorHAnsi"/>
          <w:sz w:val="24"/>
          <w:szCs w:val="24"/>
        </w:rPr>
        <w:t>e guère, vient aggraver la rareté des appuis des partenaires dans cette crise de COVID19</w:t>
      </w:r>
      <w:r w:rsidR="00995719" w:rsidRPr="00794A0C">
        <w:rPr>
          <w:rFonts w:cstheme="minorHAnsi"/>
          <w:sz w:val="24"/>
          <w:szCs w:val="24"/>
        </w:rPr>
        <w:t>,</w:t>
      </w:r>
      <w:r w:rsidR="009F5266" w:rsidRPr="00794A0C">
        <w:rPr>
          <w:rFonts w:cstheme="minorHAnsi"/>
          <w:sz w:val="24"/>
          <w:szCs w:val="24"/>
        </w:rPr>
        <w:t xml:space="preserve"> </w:t>
      </w:r>
      <w:r w:rsidR="00C6549E" w:rsidRPr="00794A0C">
        <w:rPr>
          <w:rFonts w:cstheme="minorHAnsi"/>
          <w:sz w:val="24"/>
          <w:szCs w:val="24"/>
        </w:rPr>
        <w:t xml:space="preserve">Ce qui porte un </w:t>
      </w:r>
      <w:r w:rsidR="00995719" w:rsidRPr="00794A0C">
        <w:rPr>
          <w:rFonts w:cstheme="minorHAnsi"/>
          <w:sz w:val="24"/>
          <w:szCs w:val="24"/>
        </w:rPr>
        <w:t>coût dur à l’association</w:t>
      </w:r>
    </w:p>
    <w:p w:rsidR="007212B2" w:rsidRPr="00D050E2" w:rsidRDefault="00995719" w:rsidP="00995719">
      <w:pPr>
        <w:autoSpaceDE w:val="0"/>
        <w:autoSpaceDN w:val="0"/>
        <w:adjustRightInd w:val="0"/>
        <w:spacing w:after="0" w:line="240" w:lineRule="auto"/>
        <w:rPr>
          <w:rFonts w:cstheme="minorHAnsi"/>
          <w:i/>
          <w:iCs/>
          <w:sz w:val="24"/>
          <w:szCs w:val="24"/>
        </w:rPr>
      </w:pPr>
      <w:r w:rsidRPr="00794A0C">
        <w:rPr>
          <w:rFonts w:cstheme="minorHAnsi"/>
          <w:i/>
          <w:iCs/>
          <w:sz w:val="24"/>
          <w:szCs w:val="24"/>
        </w:rPr>
        <w:t xml:space="preserve">« Il urge donc que </w:t>
      </w:r>
      <w:r w:rsidR="00C6549E" w:rsidRPr="00794A0C">
        <w:rPr>
          <w:rFonts w:cstheme="minorHAnsi"/>
          <w:i/>
          <w:iCs/>
          <w:sz w:val="24"/>
          <w:szCs w:val="24"/>
        </w:rPr>
        <w:t xml:space="preserve">SOLIDATIC Bénin </w:t>
      </w:r>
      <w:r w:rsidRPr="00794A0C">
        <w:rPr>
          <w:rFonts w:cstheme="minorHAnsi"/>
          <w:i/>
          <w:iCs/>
          <w:sz w:val="24"/>
          <w:szCs w:val="24"/>
        </w:rPr>
        <w:t xml:space="preserve"> repense autrement la question de recouvrement des cotisations</w:t>
      </w:r>
      <w:r w:rsidR="00C6549E" w:rsidRPr="00794A0C">
        <w:rPr>
          <w:rFonts w:cstheme="minorHAnsi"/>
          <w:i/>
          <w:iCs/>
          <w:sz w:val="24"/>
          <w:szCs w:val="24"/>
        </w:rPr>
        <w:t xml:space="preserve"> </w:t>
      </w:r>
      <w:r w:rsidRPr="00794A0C">
        <w:rPr>
          <w:rFonts w:cstheme="minorHAnsi"/>
          <w:i/>
          <w:iCs/>
          <w:sz w:val="24"/>
          <w:szCs w:val="24"/>
        </w:rPr>
        <w:t>d’une part, qu’elle mette à profit les différents les PTF. »</w:t>
      </w:r>
    </w:p>
    <w:p w:rsidR="007212B2" w:rsidRPr="00794A0C" w:rsidRDefault="007212B2" w:rsidP="007212B2">
      <w:pPr>
        <w:autoSpaceDE w:val="0"/>
        <w:autoSpaceDN w:val="0"/>
        <w:adjustRightInd w:val="0"/>
        <w:spacing w:after="0" w:line="240" w:lineRule="auto"/>
        <w:rPr>
          <w:rFonts w:cstheme="minorHAnsi"/>
          <w:b/>
          <w:bCs/>
          <w:sz w:val="24"/>
          <w:szCs w:val="24"/>
        </w:rPr>
      </w:pPr>
    </w:p>
    <w:p w:rsidR="00995719" w:rsidRPr="00794A0C" w:rsidRDefault="00A252FF" w:rsidP="00A252FF">
      <w:pPr>
        <w:autoSpaceDE w:val="0"/>
        <w:autoSpaceDN w:val="0"/>
        <w:adjustRightInd w:val="0"/>
        <w:spacing w:after="0" w:line="240" w:lineRule="auto"/>
        <w:rPr>
          <w:rFonts w:cstheme="minorHAnsi"/>
          <w:sz w:val="24"/>
          <w:szCs w:val="24"/>
        </w:rPr>
      </w:pPr>
      <w:r w:rsidRPr="00794A0C">
        <w:rPr>
          <w:rFonts w:cstheme="minorHAnsi"/>
          <w:sz w:val="24"/>
          <w:szCs w:val="24"/>
        </w:rPr>
        <w:t>SOLIDATIC Bénin</w:t>
      </w:r>
      <w:r w:rsidR="00995719" w:rsidRPr="00794A0C">
        <w:rPr>
          <w:rFonts w:cstheme="minorHAnsi"/>
          <w:sz w:val="24"/>
          <w:szCs w:val="24"/>
        </w:rPr>
        <w:t xml:space="preserve"> n’étant pas une structure commerciale ne focalise pas ses interventions sur</w:t>
      </w:r>
      <w:r w:rsidR="00AF6B48" w:rsidRPr="00794A0C">
        <w:rPr>
          <w:rFonts w:cstheme="minorHAnsi"/>
          <w:sz w:val="24"/>
          <w:szCs w:val="24"/>
        </w:rPr>
        <w:t xml:space="preserve"> </w:t>
      </w:r>
      <w:r w:rsidR="00995719" w:rsidRPr="00794A0C">
        <w:rPr>
          <w:rFonts w:cstheme="minorHAnsi"/>
          <w:sz w:val="24"/>
          <w:szCs w:val="24"/>
        </w:rPr>
        <w:t>les activités à but lucratif. Mais il convient de souligner qu’elle a la possibilité de</w:t>
      </w:r>
      <w:r w:rsidRPr="00794A0C">
        <w:rPr>
          <w:rFonts w:cstheme="minorHAnsi"/>
          <w:sz w:val="24"/>
          <w:szCs w:val="24"/>
        </w:rPr>
        <w:t xml:space="preserve"> </w:t>
      </w:r>
      <w:r w:rsidR="00995719" w:rsidRPr="00794A0C">
        <w:rPr>
          <w:rFonts w:cstheme="minorHAnsi"/>
          <w:sz w:val="24"/>
          <w:szCs w:val="24"/>
        </w:rPr>
        <w:t>développer certains services payants susceptibles de lui générer quelques ressources</w:t>
      </w:r>
      <w:r w:rsidRPr="00794A0C">
        <w:rPr>
          <w:rFonts w:cstheme="minorHAnsi"/>
          <w:sz w:val="24"/>
          <w:szCs w:val="24"/>
        </w:rPr>
        <w:t xml:space="preserve"> </w:t>
      </w:r>
      <w:r w:rsidR="00995719" w:rsidRPr="00794A0C">
        <w:rPr>
          <w:rFonts w:cstheme="minorHAnsi"/>
          <w:sz w:val="24"/>
          <w:szCs w:val="24"/>
        </w:rPr>
        <w:t>financières additionnelles sans toutefois viser la rentabilité économique. Elle a déjà</w:t>
      </w:r>
      <w:r w:rsidRPr="00794A0C">
        <w:rPr>
          <w:rFonts w:cstheme="minorHAnsi"/>
          <w:sz w:val="24"/>
          <w:szCs w:val="24"/>
        </w:rPr>
        <w:t xml:space="preserve"> commencé avec le centre des sourds. En vue d’une économie dans la mesure de mobiliser des ressources propres les parents des enfants ayant de moyens apportent une aide </w:t>
      </w:r>
      <w:r w:rsidR="00AF6B48" w:rsidRPr="00794A0C">
        <w:rPr>
          <w:rFonts w:cstheme="minorHAnsi"/>
          <w:sz w:val="24"/>
          <w:szCs w:val="24"/>
        </w:rPr>
        <w:t>financière</w:t>
      </w:r>
      <w:r w:rsidRPr="00794A0C">
        <w:rPr>
          <w:rFonts w:cstheme="minorHAnsi"/>
          <w:sz w:val="24"/>
          <w:szCs w:val="24"/>
        </w:rPr>
        <w:t xml:space="preserve"> à l’école.</w:t>
      </w:r>
    </w:p>
    <w:p w:rsidR="00D9210A" w:rsidRPr="00794A0C" w:rsidRDefault="00AF6B48" w:rsidP="00995719">
      <w:pPr>
        <w:autoSpaceDE w:val="0"/>
        <w:autoSpaceDN w:val="0"/>
        <w:adjustRightInd w:val="0"/>
        <w:spacing w:after="0" w:line="240" w:lineRule="auto"/>
        <w:rPr>
          <w:rFonts w:cstheme="minorHAnsi"/>
          <w:sz w:val="24"/>
          <w:szCs w:val="24"/>
        </w:rPr>
      </w:pPr>
      <w:r w:rsidRPr="00794A0C">
        <w:rPr>
          <w:rFonts w:cstheme="minorHAnsi"/>
          <w:sz w:val="24"/>
          <w:szCs w:val="24"/>
        </w:rPr>
        <w:t>Mais il faut souligner que tou</w:t>
      </w:r>
      <w:r w:rsidR="00995719" w:rsidRPr="00794A0C">
        <w:rPr>
          <w:rFonts w:cstheme="minorHAnsi"/>
          <w:sz w:val="24"/>
          <w:szCs w:val="24"/>
        </w:rPr>
        <w:t xml:space="preserve">s les </w:t>
      </w:r>
      <w:r w:rsidR="00D9210A" w:rsidRPr="00794A0C">
        <w:rPr>
          <w:rFonts w:cstheme="minorHAnsi"/>
          <w:sz w:val="24"/>
          <w:szCs w:val="24"/>
        </w:rPr>
        <w:t xml:space="preserve">parents ne paient pas </w:t>
      </w:r>
      <w:r w:rsidR="00995719" w:rsidRPr="00794A0C">
        <w:rPr>
          <w:rFonts w:cstheme="minorHAnsi"/>
          <w:sz w:val="24"/>
          <w:szCs w:val="24"/>
        </w:rPr>
        <w:t xml:space="preserve"> </w:t>
      </w:r>
    </w:p>
    <w:p w:rsidR="00740A71" w:rsidRPr="00794A0C" w:rsidRDefault="00740A71" w:rsidP="00995719">
      <w:pPr>
        <w:autoSpaceDE w:val="0"/>
        <w:autoSpaceDN w:val="0"/>
        <w:adjustRightInd w:val="0"/>
        <w:spacing w:after="0" w:line="240" w:lineRule="auto"/>
        <w:rPr>
          <w:rFonts w:eastAsia="Arial Unicode MS" w:cstheme="minorHAnsi"/>
          <w:sz w:val="24"/>
          <w:szCs w:val="24"/>
        </w:rPr>
      </w:pPr>
    </w:p>
    <w:p w:rsidR="00995719" w:rsidRPr="00794A0C" w:rsidRDefault="00995719" w:rsidP="00995719">
      <w:pPr>
        <w:autoSpaceDE w:val="0"/>
        <w:autoSpaceDN w:val="0"/>
        <w:adjustRightInd w:val="0"/>
        <w:spacing w:after="0" w:line="240" w:lineRule="auto"/>
        <w:rPr>
          <w:rFonts w:cstheme="minorHAnsi"/>
          <w:sz w:val="24"/>
          <w:szCs w:val="24"/>
        </w:rPr>
      </w:pPr>
      <w:r w:rsidRPr="00794A0C">
        <w:rPr>
          <w:rFonts w:cstheme="minorHAnsi"/>
          <w:sz w:val="24"/>
          <w:szCs w:val="24"/>
        </w:rPr>
        <w:t>De ce qui précède, il conv</w:t>
      </w:r>
      <w:r w:rsidR="00303799" w:rsidRPr="00794A0C">
        <w:rPr>
          <w:rFonts w:cstheme="minorHAnsi"/>
          <w:sz w:val="24"/>
          <w:szCs w:val="24"/>
        </w:rPr>
        <w:t xml:space="preserve">ient de retenir que : SOLIDATIC Bénin </w:t>
      </w:r>
      <w:r w:rsidRPr="00794A0C">
        <w:rPr>
          <w:rFonts w:cstheme="minorHAnsi"/>
          <w:sz w:val="24"/>
          <w:szCs w:val="24"/>
        </w:rPr>
        <w:t xml:space="preserve">a réalisé, depuis sa </w:t>
      </w:r>
      <w:r w:rsidR="00303799" w:rsidRPr="00794A0C">
        <w:rPr>
          <w:rFonts w:cstheme="minorHAnsi"/>
          <w:sz w:val="24"/>
          <w:szCs w:val="24"/>
        </w:rPr>
        <w:t>naissance</w:t>
      </w:r>
      <w:r w:rsidRPr="00794A0C">
        <w:rPr>
          <w:rFonts w:cstheme="minorHAnsi"/>
          <w:sz w:val="24"/>
          <w:szCs w:val="24"/>
        </w:rPr>
        <w:t>, des</w:t>
      </w:r>
      <w:r w:rsidR="00303799" w:rsidRPr="00794A0C">
        <w:rPr>
          <w:rFonts w:cstheme="minorHAnsi"/>
          <w:sz w:val="24"/>
          <w:szCs w:val="24"/>
        </w:rPr>
        <w:t xml:space="preserve"> </w:t>
      </w:r>
      <w:r w:rsidRPr="00794A0C">
        <w:rPr>
          <w:rFonts w:cstheme="minorHAnsi"/>
          <w:sz w:val="24"/>
          <w:szCs w:val="24"/>
        </w:rPr>
        <w:t xml:space="preserve">efforts non négligeables pour se positionner comme structure </w:t>
      </w:r>
      <w:r w:rsidR="00303799" w:rsidRPr="00794A0C">
        <w:rPr>
          <w:rFonts w:cstheme="minorHAnsi"/>
          <w:sz w:val="24"/>
          <w:szCs w:val="24"/>
        </w:rPr>
        <w:t>de prise en charge des enfants atteints d’un handicap auditif</w:t>
      </w:r>
    </w:p>
    <w:p w:rsidR="00414BEA" w:rsidRPr="00794A0C" w:rsidRDefault="00414BEA" w:rsidP="00995719">
      <w:pPr>
        <w:autoSpaceDE w:val="0"/>
        <w:autoSpaceDN w:val="0"/>
        <w:adjustRightInd w:val="0"/>
        <w:spacing w:after="0" w:line="240" w:lineRule="auto"/>
        <w:rPr>
          <w:rFonts w:cstheme="minorHAnsi"/>
          <w:sz w:val="24"/>
          <w:szCs w:val="24"/>
        </w:rPr>
      </w:pPr>
    </w:p>
    <w:p w:rsidR="007A3460" w:rsidRPr="00794A0C" w:rsidRDefault="007A3460" w:rsidP="002D5F68">
      <w:pPr>
        <w:pStyle w:val="Paragraphedeliste"/>
        <w:autoSpaceDE w:val="0"/>
        <w:autoSpaceDN w:val="0"/>
        <w:adjustRightInd w:val="0"/>
        <w:spacing w:after="0" w:line="240" w:lineRule="auto"/>
        <w:ind w:left="792"/>
        <w:rPr>
          <w:rFonts w:cstheme="minorHAnsi"/>
          <w:b/>
          <w:bCs/>
          <w:color w:val="FF0000"/>
          <w:sz w:val="24"/>
          <w:szCs w:val="24"/>
        </w:rPr>
      </w:pPr>
    </w:p>
    <w:p w:rsidR="003D0E03" w:rsidRDefault="003D0E03" w:rsidP="002D5F68">
      <w:pPr>
        <w:pStyle w:val="Paragraphedeliste"/>
        <w:autoSpaceDE w:val="0"/>
        <w:autoSpaceDN w:val="0"/>
        <w:adjustRightInd w:val="0"/>
        <w:spacing w:after="0" w:line="240" w:lineRule="auto"/>
        <w:ind w:left="792"/>
        <w:rPr>
          <w:rFonts w:cstheme="minorHAnsi"/>
          <w:b/>
          <w:bCs/>
          <w:color w:val="FF0000"/>
          <w:sz w:val="24"/>
          <w:szCs w:val="24"/>
        </w:rPr>
      </w:pPr>
    </w:p>
    <w:p w:rsidR="003D0E03" w:rsidRDefault="003D0E03" w:rsidP="002D5F68">
      <w:pPr>
        <w:pStyle w:val="Paragraphedeliste"/>
        <w:autoSpaceDE w:val="0"/>
        <w:autoSpaceDN w:val="0"/>
        <w:adjustRightInd w:val="0"/>
        <w:spacing w:after="0" w:line="240" w:lineRule="auto"/>
        <w:ind w:left="792"/>
        <w:rPr>
          <w:rFonts w:cstheme="minorHAnsi"/>
          <w:b/>
          <w:bCs/>
          <w:color w:val="FF0000"/>
          <w:sz w:val="24"/>
          <w:szCs w:val="24"/>
        </w:rPr>
      </w:pPr>
    </w:p>
    <w:p w:rsidR="003D0E03" w:rsidRDefault="003D0E03" w:rsidP="002D5F68">
      <w:pPr>
        <w:pStyle w:val="Paragraphedeliste"/>
        <w:autoSpaceDE w:val="0"/>
        <w:autoSpaceDN w:val="0"/>
        <w:adjustRightInd w:val="0"/>
        <w:spacing w:after="0" w:line="240" w:lineRule="auto"/>
        <w:ind w:left="792"/>
        <w:rPr>
          <w:rFonts w:cstheme="minorHAnsi"/>
          <w:b/>
          <w:bCs/>
          <w:color w:val="FF0000"/>
          <w:sz w:val="24"/>
          <w:szCs w:val="24"/>
        </w:rPr>
      </w:pPr>
    </w:p>
    <w:p w:rsidR="003D0E03" w:rsidRDefault="003D0E03" w:rsidP="002D5F68">
      <w:pPr>
        <w:pStyle w:val="Paragraphedeliste"/>
        <w:autoSpaceDE w:val="0"/>
        <w:autoSpaceDN w:val="0"/>
        <w:adjustRightInd w:val="0"/>
        <w:spacing w:after="0" w:line="240" w:lineRule="auto"/>
        <w:ind w:left="792"/>
        <w:rPr>
          <w:rFonts w:cstheme="minorHAnsi"/>
          <w:b/>
          <w:bCs/>
          <w:color w:val="FF0000"/>
          <w:sz w:val="24"/>
          <w:szCs w:val="24"/>
        </w:rPr>
      </w:pPr>
    </w:p>
    <w:p w:rsidR="003D0E03" w:rsidRDefault="003D0E03" w:rsidP="002D5F68">
      <w:pPr>
        <w:pStyle w:val="Paragraphedeliste"/>
        <w:autoSpaceDE w:val="0"/>
        <w:autoSpaceDN w:val="0"/>
        <w:adjustRightInd w:val="0"/>
        <w:spacing w:after="0" w:line="240" w:lineRule="auto"/>
        <w:ind w:left="792"/>
        <w:rPr>
          <w:rFonts w:cstheme="minorHAnsi"/>
          <w:b/>
          <w:bCs/>
          <w:color w:val="FF0000"/>
          <w:sz w:val="24"/>
          <w:szCs w:val="24"/>
        </w:rPr>
      </w:pPr>
    </w:p>
    <w:p w:rsidR="003D0E03" w:rsidRDefault="003D0E03" w:rsidP="002D5F68">
      <w:pPr>
        <w:pStyle w:val="Paragraphedeliste"/>
        <w:autoSpaceDE w:val="0"/>
        <w:autoSpaceDN w:val="0"/>
        <w:adjustRightInd w:val="0"/>
        <w:spacing w:after="0" w:line="240" w:lineRule="auto"/>
        <w:ind w:left="792"/>
        <w:rPr>
          <w:rFonts w:cstheme="minorHAnsi"/>
          <w:b/>
          <w:bCs/>
          <w:color w:val="FF0000"/>
          <w:sz w:val="24"/>
          <w:szCs w:val="24"/>
        </w:rPr>
      </w:pPr>
    </w:p>
    <w:p w:rsidR="003D0E03" w:rsidRDefault="003D0E03" w:rsidP="002D5F68">
      <w:pPr>
        <w:pStyle w:val="Paragraphedeliste"/>
        <w:autoSpaceDE w:val="0"/>
        <w:autoSpaceDN w:val="0"/>
        <w:adjustRightInd w:val="0"/>
        <w:spacing w:after="0" w:line="240" w:lineRule="auto"/>
        <w:ind w:left="792"/>
        <w:rPr>
          <w:rFonts w:cstheme="minorHAnsi"/>
          <w:b/>
          <w:bCs/>
          <w:color w:val="FF0000"/>
          <w:sz w:val="24"/>
          <w:szCs w:val="24"/>
        </w:rPr>
      </w:pPr>
    </w:p>
    <w:p w:rsidR="003D0E03" w:rsidRDefault="003D0E03" w:rsidP="002D5F68">
      <w:pPr>
        <w:pStyle w:val="Paragraphedeliste"/>
        <w:autoSpaceDE w:val="0"/>
        <w:autoSpaceDN w:val="0"/>
        <w:adjustRightInd w:val="0"/>
        <w:spacing w:after="0" w:line="240" w:lineRule="auto"/>
        <w:ind w:left="792"/>
        <w:rPr>
          <w:rFonts w:cstheme="minorHAnsi"/>
          <w:b/>
          <w:bCs/>
          <w:color w:val="FF0000"/>
          <w:sz w:val="24"/>
          <w:szCs w:val="24"/>
        </w:rPr>
      </w:pPr>
    </w:p>
    <w:p w:rsidR="003D0E03" w:rsidRDefault="003D0E03" w:rsidP="002D5F68">
      <w:pPr>
        <w:pStyle w:val="Paragraphedeliste"/>
        <w:autoSpaceDE w:val="0"/>
        <w:autoSpaceDN w:val="0"/>
        <w:adjustRightInd w:val="0"/>
        <w:spacing w:after="0" w:line="240" w:lineRule="auto"/>
        <w:ind w:left="792"/>
        <w:rPr>
          <w:rFonts w:cstheme="minorHAnsi"/>
          <w:b/>
          <w:bCs/>
          <w:color w:val="FF0000"/>
          <w:sz w:val="24"/>
          <w:szCs w:val="24"/>
        </w:rPr>
      </w:pPr>
    </w:p>
    <w:p w:rsidR="00946BC1" w:rsidRDefault="00946BC1" w:rsidP="002D5F68">
      <w:pPr>
        <w:pStyle w:val="Paragraphedeliste"/>
        <w:autoSpaceDE w:val="0"/>
        <w:autoSpaceDN w:val="0"/>
        <w:adjustRightInd w:val="0"/>
        <w:spacing w:after="0" w:line="240" w:lineRule="auto"/>
        <w:ind w:left="792"/>
        <w:rPr>
          <w:rFonts w:cstheme="minorHAnsi"/>
          <w:b/>
          <w:bCs/>
          <w:color w:val="FF0000"/>
          <w:sz w:val="24"/>
          <w:szCs w:val="24"/>
        </w:rPr>
      </w:pPr>
    </w:p>
    <w:p w:rsidR="00946BC1" w:rsidRDefault="00946BC1" w:rsidP="002D5F68">
      <w:pPr>
        <w:pStyle w:val="Paragraphedeliste"/>
        <w:autoSpaceDE w:val="0"/>
        <w:autoSpaceDN w:val="0"/>
        <w:adjustRightInd w:val="0"/>
        <w:spacing w:after="0" w:line="240" w:lineRule="auto"/>
        <w:ind w:left="792"/>
        <w:rPr>
          <w:rFonts w:cstheme="minorHAnsi"/>
          <w:b/>
          <w:bCs/>
          <w:color w:val="FF0000"/>
          <w:sz w:val="24"/>
          <w:szCs w:val="24"/>
        </w:rPr>
      </w:pPr>
    </w:p>
    <w:p w:rsidR="00946BC1" w:rsidRDefault="00946BC1" w:rsidP="002D5F68">
      <w:pPr>
        <w:pStyle w:val="Paragraphedeliste"/>
        <w:autoSpaceDE w:val="0"/>
        <w:autoSpaceDN w:val="0"/>
        <w:adjustRightInd w:val="0"/>
        <w:spacing w:after="0" w:line="240" w:lineRule="auto"/>
        <w:ind w:left="792"/>
        <w:rPr>
          <w:rFonts w:cstheme="minorHAnsi"/>
          <w:b/>
          <w:bCs/>
          <w:color w:val="FF0000"/>
          <w:sz w:val="24"/>
          <w:szCs w:val="24"/>
        </w:rPr>
      </w:pPr>
    </w:p>
    <w:p w:rsidR="00946BC1" w:rsidRDefault="00946BC1" w:rsidP="002D5F68">
      <w:pPr>
        <w:pStyle w:val="Paragraphedeliste"/>
        <w:autoSpaceDE w:val="0"/>
        <w:autoSpaceDN w:val="0"/>
        <w:adjustRightInd w:val="0"/>
        <w:spacing w:after="0" w:line="240" w:lineRule="auto"/>
        <w:ind w:left="792"/>
        <w:rPr>
          <w:rFonts w:cstheme="minorHAnsi"/>
          <w:b/>
          <w:bCs/>
          <w:color w:val="FF0000"/>
          <w:sz w:val="24"/>
          <w:szCs w:val="24"/>
        </w:rPr>
      </w:pPr>
    </w:p>
    <w:p w:rsidR="00946BC1" w:rsidRDefault="00946BC1" w:rsidP="002D5F68">
      <w:pPr>
        <w:pStyle w:val="Paragraphedeliste"/>
        <w:autoSpaceDE w:val="0"/>
        <w:autoSpaceDN w:val="0"/>
        <w:adjustRightInd w:val="0"/>
        <w:spacing w:after="0" w:line="240" w:lineRule="auto"/>
        <w:ind w:left="792"/>
        <w:rPr>
          <w:rFonts w:cstheme="minorHAnsi"/>
          <w:b/>
          <w:bCs/>
          <w:color w:val="FF0000"/>
          <w:sz w:val="24"/>
          <w:szCs w:val="24"/>
        </w:rPr>
      </w:pPr>
    </w:p>
    <w:p w:rsidR="00946BC1" w:rsidRDefault="00946BC1" w:rsidP="002D5F68">
      <w:pPr>
        <w:pStyle w:val="Paragraphedeliste"/>
        <w:autoSpaceDE w:val="0"/>
        <w:autoSpaceDN w:val="0"/>
        <w:adjustRightInd w:val="0"/>
        <w:spacing w:after="0" w:line="240" w:lineRule="auto"/>
        <w:ind w:left="792"/>
        <w:rPr>
          <w:rFonts w:cstheme="minorHAnsi"/>
          <w:b/>
          <w:bCs/>
          <w:color w:val="FF0000"/>
          <w:sz w:val="24"/>
          <w:szCs w:val="24"/>
        </w:rPr>
      </w:pPr>
    </w:p>
    <w:p w:rsidR="00946BC1" w:rsidRDefault="00946BC1" w:rsidP="002D5F68">
      <w:pPr>
        <w:pStyle w:val="Paragraphedeliste"/>
        <w:autoSpaceDE w:val="0"/>
        <w:autoSpaceDN w:val="0"/>
        <w:adjustRightInd w:val="0"/>
        <w:spacing w:after="0" w:line="240" w:lineRule="auto"/>
        <w:ind w:left="792"/>
        <w:rPr>
          <w:rFonts w:cstheme="minorHAnsi"/>
          <w:b/>
          <w:bCs/>
          <w:color w:val="FF0000"/>
          <w:sz w:val="24"/>
          <w:szCs w:val="24"/>
        </w:rPr>
      </w:pPr>
    </w:p>
    <w:p w:rsidR="00946BC1" w:rsidRDefault="00946BC1" w:rsidP="002D5F68">
      <w:pPr>
        <w:pStyle w:val="Paragraphedeliste"/>
        <w:autoSpaceDE w:val="0"/>
        <w:autoSpaceDN w:val="0"/>
        <w:adjustRightInd w:val="0"/>
        <w:spacing w:after="0" w:line="240" w:lineRule="auto"/>
        <w:ind w:left="792"/>
        <w:rPr>
          <w:rFonts w:cstheme="minorHAnsi"/>
          <w:b/>
          <w:bCs/>
          <w:color w:val="FF0000"/>
          <w:sz w:val="24"/>
          <w:szCs w:val="24"/>
        </w:rPr>
      </w:pPr>
    </w:p>
    <w:p w:rsidR="00946BC1" w:rsidRDefault="00946BC1" w:rsidP="002D5F68">
      <w:pPr>
        <w:pStyle w:val="Paragraphedeliste"/>
        <w:autoSpaceDE w:val="0"/>
        <w:autoSpaceDN w:val="0"/>
        <w:adjustRightInd w:val="0"/>
        <w:spacing w:after="0" w:line="240" w:lineRule="auto"/>
        <w:ind w:left="792"/>
        <w:rPr>
          <w:rFonts w:cstheme="minorHAnsi"/>
          <w:b/>
          <w:bCs/>
          <w:color w:val="FF0000"/>
          <w:sz w:val="24"/>
          <w:szCs w:val="24"/>
        </w:rPr>
      </w:pPr>
    </w:p>
    <w:p w:rsidR="00946BC1" w:rsidRDefault="00946BC1" w:rsidP="002D5F68">
      <w:pPr>
        <w:pStyle w:val="Paragraphedeliste"/>
        <w:autoSpaceDE w:val="0"/>
        <w:autoSpaceDN w:val="0"/>
        <w:adjustRightInd w:val="0"/>
        <w:spacing w:after="0" w:line="240" w:lineRule="auto"/>
        <w:ind w:left="792"/>
        <w:rPr>
          <w:rFonts w:cstheme="minorHAnsi"/>
          <w:b/>
          <w:bCs/>
          <w:color w:val="FF0000"/>
          <w:sz w:val="24"/>
          <w:szCs w:val="24"/>
        </w:rPr>
      </w:pPr>
    </w:p>
    <w:p w:rsidR="00946BC1" w:rsidRDefault="00946BC1" w:rsidP="002D5F68">
      <w:pPr>
        <w:pStyle w:val="Paragraphedeliste"/>
        <w:autoSpaceDE w:val="0"/>
        <w:autoSpaceDN w:val="0"/>
        <w:adjustRightInd w:val="0"/>
        <w:spacing w:after="0" w:line="240" w:lineRule="auto"/>
        <w:ind w:left="792"/>
        <w:rPr>
          <w:rFonts w:cstheme="minorHAnsi"/>
          <w:b/>
          <w:bCs/>
          <w:color w:val="FF0000"/>
          <w:sz w:val="24"/>
          <w:szCs w:val="24"/>
        </w:rPr>
      </w:pPr>
    </w:p>
    <w:p w:rsidR="00946BC1" w:rsidRDefault="00946BC1" w:rsidP="002D5F68">
      <w:pPr>
        <w:pStyle w:val="Paragraphedeliste"/>
        <w:autoSpaceDE w:val="0"/>
        <w:autoSpaceDN w:val="0"/>
        <w:adjustRightInd w:val="0"/>
        <w:spacing w:after="0" w:line="240" w:lineRule="auto"/>
        <w:ind w:left="792"/>
        <w:rPr>
          <w:rFonts w:cstheme="minorHAnsi"/>
          <w:b/>
          <w:bCs/>
          <w:color w:val="FF0000"/>
          <w:sz w:val="24"/>
          <w:szCs w:val="24"/>
        </w:rPr>
      </w:pPr>
    </w:p>
    <w:p w:rsidR="00946BC1" w:rsidRDefault="00946BC1" w:rsidP="002D5F68">
      <w:pPr>
        <w:pStyle w:val="Paragraphedeliste"/>
        <w:autoSpaceDE w:val="0"/>
        <w:autoSpaceDN w:val="0"/>
        <w:adjustRightInd w:val="0"/>
        <w:spacing w:after="0" w:line="240" w:lineRule="auto"/>
        <w:ind w:left="792"/>
        <w:rPr>
          <w:rFonts w:cstheme="minorHAnsi"/>
          <w:b/>
          <w:bCs/>
          <w:color w:val="FF0000"/>
          <w:sz w:val="24"/>
          <w:szCs w:val="24"/>
        </w:rPr>
      </w:pPr>
    </w:p>
    <w:p w:rsidR="00946BC1" w:rsidRDefault="00946BC1" w:rsidP="002D5F68">
      <w:pPr>
        <w:pStyle w:val="Paragraphedeliste"/>
        <w:autoSpaceDE w:val="0"/>
        <w:autoSpaceDN w:val="0"/>
        <w:adjustRightInd w:val="0"/>
        <w:spacing w:after="0" w:line="240" w:lineRule="auto"/>
        <w:ind w:left="792"/>
        <w:rPr>
          <w:rFonts w:cstheme="minorHAnsi"/>
          <w:b/>
          <w:bCs/>
          <w:color w:val="FF0000"/>
          <w:sz w:val="24"/>
          <w:szCs w:val="24"/>
        </w:rPr>
      </w:pPr>
    </w:p>
    <w:p w:rsidR="00946BC1" w:rsidRDefault="00946BC1" w:rsidP="002D5F68">
      <w:pPr>
        <w:pStyle w:val="Paragraphedeliste"/>
        <w:autoSpaceDE w:val="0"/>
        <w:autoSpaceDN w:val="0"/>
        <w:adjustRightInd w:val="0"/>
        <w:spacing w:after="0" w:line="240" w:lineRule="auto"/>
        <w:ind w:left="792"/>
        <w:rPr>
          <w:rFonts w:cstheme="minorHAnsi"/>
          <w:b/>
          <w:bCs/>
          <w:color w:val="FF0000"/>
          <w:sz w:val="24"/>
          <w:szCs w:val="24"/>
        </w:rPr>
      </w:pPr>
    </w:p>
    <w:p w:rsidR="003D0E03" w:rsidRDefault="003D0E03" w:rsidP="002D5F68">
      <w:pPr>
        <w:pStyle w:val="Paragraphedeliste"/>
        <w:autoSpaceDE w:val="0"/>
        <w:autoSpaceDN w:val="0"/>
        <w:adjustRightInd w:val="0"/>
        <w:spacing w:after="0" w:line="240" w:lineRule="auto"/>
        <w:ind w:left="792"/>
        <w:rPr>
          <w:rFonts w:cstheme="minorHAnsi"/>
          <w:b/>
          <w:bCs/>
          <w:color w:val="FF0000"/>
          <w:sz w:val="24"/>
          <w:szCs w:val="24"/>
        </w:rPr>
      </w:pPr>
    </w:p>
    <w:p w:rsidR="003D0E03" w:rsidRDefault="003D0E03" w:rsidP="002D5F68">
      <w:pPr>
        <w:pStyle w:val="Paragraphedeliste"/>
        <w:autoSpaceDE w:val="0"/>
        <w:autoSpaceDN w:val="0"/>
        <w:adjustRightInd w:val="0"/>
        <w:spacing w:after="0" w:line="240" w:lineRule="auto"/>
        <w:ind w:left="792"/>
        <w:rPr>
          <w:rFonts w:cstheme="minorHAnsi"/>
          <w:b/>
          <w:bCs/>
          <w:color w:val="FF0000"/>
          <w:sz w:val="24"/>
          <w:szCs w:val="24"/>
        </w:rPr>
      </w:pPr>
    </w:p>
    <w:p w:rsidR="003D0E03" w:rsidRPr="003D0E03" w:rsidRDefault="003D0E03" w:rsidP="003D0E03">
      <w:pPr>
        <w:pStyle w:val="Paragraphedeliste"/>
        <w:autoSpaceDE w:val="0"/>
        <w:autoSpaceDN w:val="0"/>
        <w:adjustRightInd w:val="0"/>
        <w:spacing w:after="0" w:line="240" w:lineRule="auto"/>
        <w:ind w:left="792"/>
        <w:jc w:val="center"/>
        <w:rPr>
          <w:rFonts w:cstheme="minorHAnsi"/>
          <w:b/>
          <w:bCs/>
          <w:sz w:val="28"/>
          <w:szCs w:val="28"/>
        </w:rPr>
      </w:pPr>
      <w:r w:rsidRPr="003D0E03">
        <w:rPr>
          <w:rFonts w:cstheme="minorHAnsi"/>
          <w:b/>
          <w:bCs/>
          <w:sz w:val="28"/>
          <w:szCs w:val="28"/>
        </w:rPr>
        <w:t>CHAPITRE 2</w:t>
      </w:r>
    </w:p>
    <w:p w:rsidR="003D0E03" w:rsidRDefault="003D0E03" w:rsidP="002D5F68">
      <w:pPr>
        <w:pStyle w:val="Paragraphedeliste"/>
        <w:autoSpaceDE w:val="0"/>
        <w:autoSpaceDN w:val="0"/>
        <w:adjustRightInd w:val="0"/>
        <w:spacing w:after="0" w:line="240" w:lineRule="auto"/>
        <w:ind w:left="792"/>
        <w:rPr>
          <w:rFonts w:cstheme="minorHAnsi"/>
          <w:b/>
          <w:bCs/>
          <w:color w:val="FF0000"/>
          <w:sz w:val="24"/>
          <w:szCs w:val="24"/>
        </w:rPr>
      </w:pPr>
    </w:p>
    <w:p w:rsidR="003D0E03" w:rsidRDefault="003D0E03" w:rsidP="002D5F68">
      <w:pPr>
        <w:pStyle w:val="Paragraphedeliste"/>
        <w:autoSpaceDE w:val="0"/>
        <w:autoSpaceDN w:val="0"/>
        <w:adjustRightInd w:val="0"/>
        <w:spacing w:after="0" w:line="240" w:lineRule="auto"/>
        <w:ind w:left="792"/>
        <w:rPr>
          <w:rFonts w:cstheme="minorHAnsi"/>
          <w:b/>
          <w:bCs/>
          <w:color w:val="FF0000"/>
          <w:sz w:val="24"/>
          <w:szCs w:val="24"/>
        </w:rPr>
      </w:pPr>
    </w:p>
    <w:p w:rsidR="002D5F68" w:rsidRPr="003D0E03" w:rsidRDefault="003D0E03" w:rsidP="003D0E03">
      <w:pPr>
        <w:pStyle w:val="Paragraphedeliste"/>
        <w:numPr>
          <w:ilvl w:val="0"/>
          <w:numId w:val="16"/>
        </w:numPr>
        <w:autoSpaceDE w:val="0"/>
        <w:autoSpaceDN w:val="0"/>
        <w:adjustRightInd w:val="0"/>
        <w:spacing w:after="0" w:line="240" w:lineRule="auto"/>
        <w:rPr>
          <w:rFonts w:cstheme="minorHAnsi"/>
          <w:b/>
          <w:bCs/>
          <w:sz w:val="24"/>
          <w:szCs w:val="24"/>
        </w:rPr>
      </w:pPr>
      <w:r>
        <w:rPr>
          <w:rFonts w:cstheme="minorHAnsi"/>
          <w:b/>
          <w:bCs/>
          <w:sz w:val="24"/>
          <w:szCs w:val="24"/>
        </w:rPr>
        <w:t>PLANIFICATION STRATEGIQUE</w:t>
      </w:r>
    </w:p>
    <w:p w:rsidR="002D5F68" w:rsidRPr="00794A0C" w:rsidRDefault="00944BA2" w:rsidP="002D5F68">
      <w:pPr>
        <w:pStyle w:val="Paragraphedeliste"/>
        <w:jc w:val="both"/>
        <w:rPr>
          <w:rFonts w:cstheme="minorHAnsi"/>
          <w:b/>
          <w:bCs/>
          <w:sz w:val="24"/>
          <w:szCs w:val="24"/>
          <w:u w:val="single"/>
        </w:rPr>
      </w:pPr>
      <w:r w:rsidRPr="00944BA2">
        <w:rPr>
          <w:noProof/>
        </w:rPr>
        <w:pict>
          <v:shapetype id="_x0000_t202" coordsize="21600,21600" o:spt="202" path="m,l,21600r21600,l21600,xe">
            <v:stroke joinstyle="miter"/>
            <v:path gradientshapeok="t" o:connecttype="rect"/>
          </v:shapetype>
          <v:shape id="_x0000_s1029" type="#_x0000_t202" style="position:absolute;left:0;text-align:left;margin-left:0;margin-top:33.65pt;width:454.35pt;height:81.45pt;z-index:251660288;mso-wrap-style:none" fillcolor="#7f7f7f [1612]">
            <v:textbox style="mso-next-textbox:#_x0000_s1029">
              <w:txbxContent>
                <w:p w:rsidR="00860753" w:rsidRPr="00860753" w:rsidRDefault="00860753" w:rsidP="00860753">
                  <w:pPr>
                    <w:pStyle w:val="Paragraphedeliste"/>
                    <w:jc w:val="center"/>
                    <w:rPr>
                      <w:rFonts w:cstheme="minorHAnsi"/>
                      <w:b/>
                      <w:bCs/>
                      <w:color w:val="FFFFFF" w:themeColor="background1"/>
                      <w:sz w:val="24"/>
                      <w:szCs w:val="24"/>
                      <w:u w:val="single"/>
                    </w:rPr>
                  </w:pPr>
                  <w:r w:rsidRPr="00860753">
                    <w:rPr>
                      <w:rFonts w:cstheme="minorHAnsi"/>
                      <w:b/>
                      <w:bCs/>
                      <w:color w:val="FFFFFF" w:themeColor="background1"/>
                      <w:sz w:val="24"/>
                      <w:szCs w:val="24"/>
                      <w:u w:val="single"/>
                    </w:rPr>
                    <w:t>NOTRE VISION</w:t>
                  </w:r>
                </w:p>
                <w:p w:rsidR="00860753" w:rsidRPr="00860753" w:rsidRDefault="00860753" w:rsidP="00317E3B">
                  <w:pPr>
                    <w:pStyle w:val="Pa5"/>
                    <w:rPr>
                      <w:rFonts w:ascii="Palatino Linotype" w:hAnsi="Palatino Linotype" w:cstheme="minorHAnsi"/>
                      <w:color w:val="FFFFFF" w:themeColor="background1"/>
                    </w:rPr>
                  </w:pPr>
                  <w:r w:rsidRPr="00860753">
                    <w:rPr>
                      <w:rFonts w:asciiTheme="minorHAnsi" w:hAnsiTheme="minorHAnsi" w:cstheme="minorHAnsi"/>
                      <w:color w:val="FFFFFF" w:themeColor="background1"/>
                    </w:rPr>
                    <w:t xml:space="preserve"> </w:t>
                  </w:r>
                  <w:r w:rsidRPr="00860753">
                    <w:rPr>
                      <w:rStyle w:val="A2"/>
                      <w:rFonts w:ascii="Palatino Linotype" w:hAnsi="Palatino Linotype" w:cstheme="minorHAnsi"/>
                      <w:color w:val="FFFFFF" w:themeColor="background1"/>
                      <w:sz w:val="24"/>
                      <w:szCs w:val="24"/>
                    </w:rPr>
                    <w:t>Être la référence en matière de la prise en charge des enfants atteints d’un handicap auditif dans le monde et être reconnue comme un leader dans ce milieu.</w:t>
                  </w:r>
                </w:p>
              </w:txbxContent>
            </v:textbox>
            <w10:wrap type="square"/>
          </v:shape>
        </w:pict>
      </w:r>
    </w:p>
    <w:p w:rsidR="002D5F68" w:rsidRPr="00794A0C" w:rsidRDefault="002D5F68" w:rsidP="002D5F68">
      <w:pPr>
        <w:pStyle w:val="Paragraphedeliste"/>
        <w:jc w:val="both"/>
        <w:rPr>
          <w:rFonts w:cstheme="minorHAnsi"/>
          <w:b/>
          <w:bCs/>
          <w:sz w:val="24"/>
          <w:szCs w:val="24"/>
          <w:u w:val="single"/>
        </w:rPr>
      </w:pPr>
    </w:p>
    <w:p w:rsidR="002D5F68" w:rsidRPr="00794A0C" w:rsidRDefault="002D5F68" w:rsidP="002D5F68">
      <w:pPr>
        <w:pStyle w:val="Paragraphedeliste"/>
        <w:autoSpaceDE w:val="0"/>
        <w:autoSpaceDN w:val="0"/>
        <w:adjustRightInd w:val="0"/>
        <w:spacing w:after="0" w:line="240" w:lineRule="auto"/>
        <w:ind w:left="792"/>
        <w:rPr>
          <w:rFonts w:cstheme="minorHAnsi"/>
          <w:b/>
          <w:bCs/>
          <w:color w:val="FF0000"/>
          <w:sz w:val="24"/>
          <w:szCs w:val="24"/>
        </w:rPr>
      </w:pPr>
    </w:p>
    <w:p w:rsidR="004139E6" w:rsidRPr="00A86FEE" w:rsidRDefault="008538F5" w:rsidP="008538F5">
      <w:pPr>
        <w:pStyle w:val="Paragraphedeliste"/>
        <w:autoSpaceDE w:val="0"/>
        <w:autoSpaceDN w:val="0"/>
        <w:adjustRightInd w:val="0"/>
        <w:spacing w:after="0" w:line="240" w:lineRule="auto"/>
        <w:ind w:left="1512"/>
        <w:rPr>
          <w:rFonts w:cstheme="minorHAnsi"/>
          <w:b/>
          <w:bCs/>
          <w:sz w:val="24"/>
          <w:szCs w:val="24"/>
        </w:rPr>
      </w:pPr>
      <w:r>
        <w:rPr>
          <w:rFonts w:cstheme="minorHAnsi"/>
          <w:b/>
          <w:bCs/>
          <w:sz w:val="24"/>
          <w:szCs w:val="24"/>
        </w:rPr>
        <w:t xml:space="preserve">I-1 </w:t>
      </w:r>
      <w:r w:rsidR="00995719" w:rsidRPr="00A86FEE">
        <w:rPr>
          <w:rFonts w:cstheme="minorHAnsi"/>
          <w:b/>
          <w:bCs/>
          <w:sz w:val="24"/>
          <w:szCs w:val="24"/>
        </w:rPr>
        <w:t>LES OBJECTIFS SPECIFIQUES ET LES RESULTATS ATTENDUS</w:t>
      </w:r>
    </w:p>
    <w:p w:rsidR="002A09B9" w:rsidRPr="00A86FEE" w:rsidRDefault="002A09B9" w:rsidP="002A09B9">
      <w:pPr>
        <w:autoSpaceDE w:val="0"/>
        <w:autoSpaceDN w:val="0"/>
        <w:adjustRightInd w:val="0"/>
        <w:spacing w:after="0" w:line="240" w:lineRule="auto"/>
        <w:rPr>
          <w:rFonts w:cstheme="minorHAnsi"/>
          <w:sz w:val="24"/>
          <w:szCs w:val="24"/>
        </w:rPr>
      </w:pPr>
      <w:r w:rsidRPr="00A86FEE">
        <w:rPr>
          <w:rFonts w:cstheme="minorHAnsi"/>
          <w:sz w:val="24"/>
          <w:szCs w:val="24"/>
        </w:rPr>
        <w:t>Les objectifs spécifiques de l’association et les résultats attendus ont été formulés à partir des orientations stratégiques retenues. Ainsi, pour chaque axe stratégique, des objectifs spécifiques, des actions prioritaires et les résultats attendus ainsi que des indices objectivement vérifiables ont été formulés comme suit dans les tableaux ci-dessous.</w:t>
      </w:r>
    </w:p>
    <w:p w:rsidR="00292E7B" w:rsidRPr="00794A0C" w:rsidRDefault="00A3199E" w:rsidP="004139E6">
      <w:pPr>
        <w:pStyle w:val="Paragraphedeliste"/>
        <w:autoSpaceDE w:val="0"/>
        <w:autoSpaceDN w:val="0"/>
        <w:adjustRightInd w:val="0"/>
        <w:spacing w:after="0" w:line="240" w:lineRule="auto"/>
        <w:ind w:left="792"/>
        <w:rPr>
          <w:rFonts w:cstheme="minorHAnsi"/>
          <w:b/>
          <w:bCs/>
          <w:color w:val="FF0000"/>
          <w:sz w:val="24"/>
          <w:szCs w:val="24"/>
        </w:rPr>
      </w:pPr>
      <w:r>
        <w:rPr>
          <w:rFonts w:cstheme="minorHAnsi"/>
          <w:sz w:val="24"/>
          <w:szCs w:val="24"/>
        </w:rPr>
        <w:t>Sur cette base, quatre (05</w:t>
      </w:r>
      <w:r w:rsidR="00292E7B" w:rsidRPr="00794A0C">
        <w:rPr>
          <w:rFonts w:cstheme="minorHAnsi"/>
          <w:sz w:val="24"/>
          <w:szCs w:val="24"/>
        </w:rPr>
        <w:t>) axes stratégiques de développement ont été définies se présentent comme suit :</w:t>
      </w:r>
    </w:p>
    <w:p w:rsidR="00292E7B" w:rsidRPr="00794A0C" w:rsidRDefault="00292E7B" w:rsidP="004139E6">
      <w:pPr>
        <w:autoSpaceDE w:val="0"/>
        <w:autoSpaceDN w:val="0"/>
        <w:adjustRightInd w:val="0"/>
        <w:spacing w:after="0" w:line="240" w:lineRule="auto"/>
        <w:rPr>
          <w:rFonts w:cstheme="minorHAnsi"/>
          <w:b/>
          <w:bCs/>
          <w:sz w:val="24"/>
          <w:szCs w:val="24"/>
        </w:rPr>
      </w:pPr>
      <w:r w:rsidRPr="00794A0C">
        <w:rPr>
          <w:rFonts w:eastAsia="Wingdings-Regular" w:cstheme="minorHAnsi"/>
          <w:sz w:val="24"/>
          <w:szCs w:val="24"/>
        </w:rPr>
        <w:t xml:space="preserve"> </w:t>
      </w:r>
      <w:r w:rsidRPr="00794A0C">
        <w:rPr>
          <w:rFonts w:cstheme="minorHAnsi"/>
          <w:sz w:val="24"/>
          <w:szCs w:val="24"/>
        </w:rPr>
        <w:t xml:space="preserve">Axe stratégique 1 : </w:t>
      </w:r>
      <w:r w:rsidR="008F35B7" w:rsidRPr="00794A0C">
        <w:rPr>
          <w:rFonts w:cstheme="minorHAnsi"/>
          <w:b/>
          <w:bCs/>
          <w:sz w:val="24"/>
          <w:szCs w:val="24"/>
        </w:rPr>
        <w:t xml:space="preserve">renforcement </w:t>
      </w:r>
      <w:r w:rsidR="00B4432A" w:rsidRPr="00794A0C">
        <w:rPr>
          <w:rFonts w:cstheme="minorHAnsi"/>
          <w:b/>
          <w:bCs/>
          <w:sz w:val="24"/>
          <w:szCs w:val="24"/>
        </w:rPr>
        <w:t xml:space="preserve">de </w:t>
      </w:r>
      <w:r w:rsidR="008F35B7" w:rsidRPr="00794A0C">
        <w:rPr>
          <w:rFonts w:cstheme="minorHAnsi"/>
          <w:b/>
          <w:bCs/>
          <w:sz w:val="24"/>
          <w:szCs w:val="24"/>
        </w:rPr>
        <w:t xml:space="preserve"> </w:t>
      </w:r>
      <w:r w:rsidR="00A06018" w:rsidRPr="00794A0C">
        <w:rPr>
          <w:rFonts w:cstheme="minorHAnsi"/>
          <w:b/>
          <w:bCs/>
          <w:sz w:val="24"/>
          <w:szCs w:val="24"/>
        </w:rPr>
        <w:t>capacité des membres de l’association</w:t>
      </w:r>
    </w:p>
    <w:p w:rsidR="00292E7B" w:rsidRPr="00794A0C" w:rsidRDefault="00292E7B" w:rsidP="004139E6">
      <w:pPr>
        <w:pStyle w:val="Paragraphedeliste"/>
        <w:autoSpaceDE w:val="0"/>
        <w:autoSpaceDN w:val="0"/>
        <w:adjustRightInd w:val="0"/>
        <w:spacing w:after="0" w:line="240" w:lineRule="auto"/>
        <w:ind w:left="360"/>
        <w:rPr>
          <w:rFonts w:cstheme="minorHAnsi"/>
          <w:b/>
          <w:bCs/>
          <w:sz w:val="24"/>
          <w:szCs w:val="24"/>
        </w:rPr>
      </w:pPr>
      <w:r w:rsidRPr="00794A0C">
        <w:rPr>
          <w:rFonts w:cstheme="minorHAnsi"/>
          <w:sz w:val="24"/>
          <w:szCs w:val="24"/>
        </w:rPr>
        <w:t xml:space="preserve">Axe stratégique 2 : </w:t>
      </w:r>
      <w:r w:rsidR="008F35B7" w:rsidRPr="00794A0C">
        <w:rPr>
          <w:rFonts w:cstheme="minorHAnsi"/>
          <w:b/>
          <w:bCs/>
          <w:sz w:val="24"/>
          <w:szCs w:val="24"/>
        </w:rPr>
        <w:t>création de la cantine scolaire</w:t>
      </w:r>
    </w:p>
    <w:p w:rsidR="00292E7B" w:rsidRPr="00794A0C" w:rsidRDefault="00292E7B" w:rsidP="004139E6">
      <w:pPr>
        <w:pStyle w:val="Paragraphedeliste"/>
        <w:autoSpaceDE w:val="0"/>
        <w:autoSpaceDN w:val="0"/>
        <w:adjustRightInd w:val="0"/>
        <w:spacing w:after="0" w:line="240" w:lineRule="auto"/>
        <w:ind w:left="360"/>
        <w:rPr>
          <w:rFonts w:cstheme="minorHAnsi"/>
          <w:b/>
          <w:bCs/>
          <w:sz w:val="24"/>
          <w:szCs w:val="24"/>
        </w:rPr>
      </w:pPr>
      <w:r w:rsidRPr="00794A0C">
        <w:rPr>
          <w:rFonts w:eastAsia="Wingdings-Regular" w:cstheme="minorHAnsi"/>
          <w:sz w:val="24"/>
          <w:szCs w:val="24"/>
        </w:rPr>
        <w:t xml:space="preserve"> </w:t>
      </w:r>
      <w:r w:rsidRPr="00794A0C">
        <w:rPr>
          <w:rFonts w:cstheme="minorHAnsi"/>
          <w:sz w:val="24"/>
          <w:szCs w:val="24"/>
        </w:rPr>
        <w:t xml:space="preserve">Axe stratégique 3 : </w:t>
      </w:r>
      <w:r w:rsidR="008F35B7" w:rsidRPr="00794A0C">
        <w:rPr>
          <w:rFonts w:cstheme="minorHAnsi"/>
          <w:b/>
          <w:bCs/>
          <w:sz w:val="24"/>
          <w:szCs w:val="24"/>
        </w:rPr>
        <w:t>création d’un hébergement</w:t>
      </w:r>
    </w:p>
    <w:p w:rsidR="00292E7B" w:rsidRPr="00794A0C" w:rsidRDefault="00292E7B" w:rsidP="004139E6">
      <w:pPr>
        <w:pStyle w:val="Paragraphedeliste"/>
        <w:autoSpaceDE w:val="0"/>
        <w:autoSpaceDN w:val="0"/>
        <w:adjustRightInd w:val="0"/>
        <w:spacing w:after="0" w:line="240" w:lineRule="auto"/>
        <w:ind w:left="360"/>
        <w:rPr>
          <w:rFonts w:cstheme="minorHAnsi"/>
          <w:b/>
          <w:bCs/>
          <w:sz w:val="24"/>
          <w:szCs w:val="24"/>
        </w:rPr>
      </w:pPr>
      <w:r w:rsidRPr="00794A0C">
        <w:rPr>
          <w:rFonts w:eastAsia="Wingdings-Regular" w:cstheme="minorHAnsi"/>
          <w:sz w:val="24"/>
          <w:szCs w:val="24"/>
        </w:rPr>
        <w:t xml:space="preserve"> </w:t>
      </w:r>
      <w:r w:rsidRPr="00794A0C">
        <w:rPr>
          <w:rFonts w:cstheme="minorHAnsi"/>
          <w:sz w:val="24"/>
          <w:szCs w:val="24"/>
        </w:rPr>
        <w:t xml:space="preserve">Axe stratégique 4 : </w:t>
      </w:r>
      <w:r w:rsidR="008F35B7" w:rsidRPr="00794A0C">
        <w:rPr>
          <w:rFonts w:cstheme="minorHAnsi"/>
          <w:b/>
          <w:bCs/>
          <w:sz w:val="24"/>
          <w:szCs w:val="24"/>
        </w:rPr>
        <w:t>création des ateliers</w:t>
      </w:r>
    </w:p>
    <w:p w:rsidR="00292E7B" w:rsidRPr="00A86FEE" w:rsidRDefault="008F35B7" w:rsidP="00A86FEE">
      <w:pPr>
        <w:pStyle w:val="Paragraphedeliste"/>
        <w:autoSpaceDE w:val="0"/>
        <w:autoSpaceDN w:val="0"/>
        <w:adjustRightInd w:val="0"/>
        <w:spacing w:after="0" w:line="240" w:lineRule="auto"/>
        <w:ind w:left="360"/>
        <w:rPr>
          <w:rFonts w:cstheme="minorHAnsi"/>
          <w:b/>
          <w:bCs/>
          <w:sz w:val="24"/>
          <w:szCs w:val="24"/>
        </w:rPr>
      </w:pPr>
      <w:r w:rsidRPr="00794A0C">
        <w:rPr>
          <w:rFonts w:cstheme="minorHAnsi"/>
          <w:b/>
          <w:bCs/>
          <w:sz w:val="24"/>
          <w:szCs w:val="24"/>
        </w:rPr>
        <w:t xml:space="preserve">  </w:t>
      </w:r>
      <w:r w:rsidRPr="00794A0C">
        <w:rPr>
          <w:rFonts w:cstheme="minorHAnsi"/>
          <w:bCs/>
          <w:sz w:val="24"/>
          <w:szCs w:val="24"/>
        </w:rPr>
        <w:t xml:space="preserve">Axe stratégique 5 : </w:t>
      </w:r>
      <w:r w:rsidRPr="004B5AED">
        <w:rPr>
          <w:rFonts w:cstheme="minorHAnsi"/>
          <w:b/>
          <w:bCs/>
          <w:sz w:val="24"/>
          <w:szCs w:val="24"/>
        </w:rPr>
        <w:t>création d’une infirmerie</w:t>
      </w:r>
    </w:p>
    <w:p w:rsidR="00A06018" w:rsidRPr="00794A0C" w:rsidRDefault="00A06018" w:rsidP="00995719">
      <w:pPr>
        <w:autoSpaceDE w:val="0"/>
        <w:autoSpaceDN w:val="0"/>
        <w:adjustRightInd w:val="0"/>
        <w:spacing w:after="0" w:line="240" w:lineRule="auto"/>
        <w:rPr>
          <w:rFonts w:cstheme="minorHAnsi"/>
          <w:color w:val="FF0000"/>
          <w:sz w:val="24"/>
          <w:szCs w:val="24"/>
        </w:rPr>
      </w:pPr>
    </w:p>
    <w:p w:rsidR="00995719" w:rsidRDefault="008538F5" w:rsidP="00995719">
      <w:pPr>
        <w:autoSpaceDE w:val="0"/>
        <w:autoSpaceDN w:val="0"/>
        <w:adjustRightInd w:val="0"/>
        <w:spacing w:after="0" w:line="240" w:lineRule="auto"/>
        <w:rPr>
          <w:rFonts w:cstheme="minorHAnsi"/>
          <w:b/>
          <w:bCs/>
          <w:sz w:val="24"/>
          <w:szCs w:val="24"/>
        </w:rPr>
      </w:pPr>
      <w:r w:rsidRPr="008538F5">
        <w:rPr>
          <w:rFonts w:cstheme="minorHAnsi"/>
          <w:b/>
          <w:bCs/>
          <w:sz w:val="24"/>
          <w:szCs w:val="24"/>
          <w:u w:val="single"/>
        </w:rPr>
        <w:t>Tableau 1</w:t>
      </w:r>
      <w:r>
        <w:rPr>
          <w:rFonts w:cstheme="minorHAnsi"/>
          <w:b/>
          <w:bCs/>
          <w:sz w:val="24"/>
          <w:szCs w:val="24"/>
        </w:rPr>
        <w:t> : Axes stratégiques</w:t>
      </w:r>
    </w:p>
    <w:p w:rsidR="008538F5" w:rsidRPr="00794A0C" w:rsidRDefault="008538F5" w:rsidP="00995719">
      <w:pPr>
        <w:autoSpaceDE w:val="0"/>
        <w:autoSpaceDN w:val="0"/>
        <w:adjustRightInd w:val="0"/>
        <w:spacing w:after="0" w:line="240" w:lineRule="auto"/>
        <w:rPr>
          <w:rFonts w:cstheme="minorHAnsi"/>
          <w:b/>
          <w:bCs/>
          <w:sz w:val="24"/>
          <w:szCs w:val="24"/>
        </w:rPr>
      </w:pPr>
    </w:p>
    <w:tbl>
      <w:tblPr>
        <w:tblStyle w:val="Grilledutableau"/>
        <w:tblW w:w="9924" w:type="dxa"/>
        <w:tblInd w:w="-318" w:type="dxa"/>
        <w:tblLook w:val="04A0"/>
      </w:tblPr>
      <w:tblGrid>
        <w:gridCol w:w="2269"/>
        <w:gridCol w:w="3260"/>
        <w:gridCol w:w="4395"/>
      </w:tblGrid>
      <w:tr w:rsidR="002D5F68" w:rsidRPr="000A2993" w:rsidTr="008538F5">
        <w:tc>
          <w:tcPr>
            <w:tcW w:w="2269" w:type="dxa"/>
          </w:tcPr>
          <w:p w:rsidR="002D5F68" w:rsidRPr="000A2993" w:rsidRDefault="002D5F68" w:rsidP="002D5F68">
            <w:pPr>
              <w:autoSpaceDE w:val="0"/>
              <w:autoSpaceDN w:val="0"/>
              <w:adjustRightInd w:val="0"/>
              <w:rPr>
                <w:rFonts w:cstheme="minorHAnsi"/>
                <w:b/>
                <w:bCs/>
              </w:rPr>
            </w:pPr>
            <w:r w:rsidRPr="000A2993">
              <w:rPr>
                <w:rFonts w:cstheme="minorHAnsi"/>
                <w:b/>
                <w:bCs/>
              </w:rPr>
              <w:t>OBJECTIF GLOBAL</w:t>
            </w:r>
          </w:p>
          <w:p w:rsidR="002D5F68" w:rsidRPr="000A2993" w:rsidRDefault="002D5F68" w:rsidP="00995719">
            <w:pPr>
              <w:autoSpaceDE w:val="0"/>
              <w:autoSpaceDN w:val="0"/>
              <w:adjustRightInd w:val="0"/>
              <w:rPr>
                <w:rFonts w:cstheme="minorHAnsi"/>
                <w:b/>
                <w:bCs/>
              </w:rPr>
            </w:pPr>
          </w:p>
        </w:tc>
        <w:tc>
          <w:tcPr>
            <w:tcW w:w="3260" w:type="dxa"/>
          </w:tcPr>
          <w:p w:rsidR="002D5F68" w:rsidRPr="000A2993" w:rsidRDefault="002D5F68" w:rsidP="002D5F68">
            <w:pPr>
              <w:autoSpaceDE w:val="0"/>
              <w:autoSpaceDN w:val="0"/>
              <w:adjustRightInd w:val="0"/>
              <w:rPr>
                <w:rFonts w:cstheme="minorHAnsi"/>
                <w:b/>
                <w:bCs/>
              </w:rPr>
            </w:pPr>
            <w:r w:rsidRPr="000A2993">
              <w:rPr>
                <w:rFonts w:cstheme="minorHAnsi"/>
                <w:b/>
                <w:bCs/>
              </w:rPr>
              <w:t>AXES STRATEGIQUES</w:t>
            </w:r>
          </w:p>
        </w:tc>
        <w:tc>
          <w:tcPr>
            <w:tcW w:w="4395" w:type="dxa"/>
          </w:tcPr>
          <w:p w:rsidR="002D5F68" w:rsidRPr="000A2993" w:rsidRDefault="002D5F68" w:rsidP="00995719">
            <w:pPr>
              <w:autoSpaceDE w:val="0"/>
              <w:autoSpaceDN w:val="0"/>
              <w:adjustRightInd w:val="0"/>
              <w:rPr>
                <w:rFonts w:cstheme="minorHAnsi"/>
                <w:b/>
                <w:bCs/>
              </w:rPr>
            </w:pPr>
            <w:r w:rsidRPr="000A2993">
              <w:rPr>
                <w:rFonts w:cstheme="minorHAnsi"/>
                <w:b/>
                <w:bCs/>
              </w:rPr>
              <w:t>OBJECTIFS SPECIFIQUES</w:t>
            </w:r>
          </w:p>
        </w:tc>
      </w:tr>
      <w:tr w:rsidR="00961A5C" w:rsidRPr="000A2993" w:rsidTr="008538F5">
        <w:tc>
          <w:tcPr>
            <w:tcW w:w="2269" w:type="dxa"/>
            <w:vMerge w:val="restart"/>
          </w:tcPr>
          <w:p w:rsidR="00961A5C" w:rsidRPr="000A2993" w:rsidRDefault="00961A5C" w:rsidP="00961A5C">
            <w:pPr>
              <w:autoSpaceDE w:val="0"/>
              <w:autoSpaceDN w:val="0"/>
              <w:adjustRightInd w:val="0"/>
              <w:rPr>
                <w:rFonts w:cstheme="minorHAnsi"/>
              </w:rPr>
            </w:pPr>
            <w:r w:rsidRPr="000A2993">
              <w:rPr>
                <w:rFonts w:cstheme="minorHAnsi"/>
              </w:rPr>
              <w:t>Faire de SOLIDATIC Bénin un</w:t>
            </w:r>
          </w:p>
          <w:p w:rsidR="00961A5C" w:rsidRPr="000A2993" w:rsidRDefault="00961A5C" w:rsidP="00961A5C">
            <w:pPr>
              <w:autoSpaceDE w:val="0"/>
              <w:autoSpaceDN w:val="0"/>
              <w:adjustRightInd w:val="0"/>
              <w:rPr>
                <w:rFonts w:cstheme="minorHAnsi"/>
              </w:rPr>
            </w:pPr>
            <w:r w:rsidRPr="000A2993">
              <w:rPr>
                <w:rFonts w:cstheme="minorHAnsi"/>
              </w:rPr>
              <w:t>outil efficace au service</w:t>
            </w:r>
          </w:p>
          <w:p w:rsidR="00961A5C" w:rsidRPr="000A2993" w:rsidRDefault="00961A5C" w:rsidP="00961A5C">
            <w:pPr>
              <w:autoSpaceDE w:val="0"/>
              <w:autoSpaceDN w:val="0"/>
              <w:adjustRightInd w:val="0"/>
              <w:rPr>
                <w:rFonts w:cstheme="minorHAnsi"/>
                <w:b/>
                <w:bCs/>
              </w:rPr>
            </w:pPr>
            <w:r w:rsidRPr="000A2993">
              <w:rPr>
                <w:rFonts w:cstheme="minorHAnsi"/>
              </w:rPr>
              <w:t>des enfants atteints d’un handicap auditif</w:t>
            </w:r>
          </w:p>
          <w:p w:rsidR="00961A5C" w:rsidRPr="000A2993" w:rsidRDefault="00961A5C" w:rsidP="00961A5C">
            <w:pPr>
              <w:autoSpaceDE w:val="0"/>
              <w:autoSpaceDN w:val="0"/>
              <w:adjustRightInd w:val="0"/>
              <w:rPr>
                <w:rFonts w:cstheme="minorHAnsi"/>
                <w:b/>
                <w:bCs/>
              </w:rPr>
            </w:pPr>
          </w:p>
        </w:tc>
        <w:tc>
          <w:tcPr>
            <w:tcW w:w="3260" w:type="dxa"/>
          </w:tcPr>
          <w:p w:rsidR="00961A5C" w:rsidRPr="000A2993" w:rsidRDefault="00961A5C" w:rsidP="00995719">
            <w:pPr>
              <w:autoSpaceDE w:val="0"/>
              <w:autoSpaceDN w:val="0"/>
              <w:adjustRightInd w:val="0"/>
              <w:rPr>
                <w:rFonts w:cstheme="minorHAnsi"/>
                <w:b/>
                <w:bCs/>
              </w:rPr>
            </w:pPr>
            <w:r w:rsidRPr="000A2993">
              <w:rPr>
                <w:rFonts w:cstheme="minorHAnsi"/>
                <w:b/>
                <w:bCs/>
              </w:rPr>
              <w:t>AS1</w:t>
            </w:r>
            <w:r w:rsidR="004B5AED" w:rsidRPr="000A2993">
              <w:rPr>
                <w:rFonts w:cstheme="minorHAnsi"/>
                <w:b/>
                <w:bCs/>
              </w:rPr>
              <w:t> : renforcement de  capacité des membres de l’association</w:t>
            </w:r>
          </w:p>
        </w:tc>
        <w:tc>
          <w:tcPr>
            <w:tcW w:w="4395" w:type="dxa"/>
          </w:tcPr>
          <w:p w:rsidR="00961A5C" w:rsidRPr="000A2993" w:rsidRDefault="00961A5C" w:rsidP="007542C7">
            <w:pPr>
              <w:autoSpaceDE w:val="0"/>
              <w:autoSpaceDN w:val="0"/>
              <w:adjustRightInd w:val="0"/>
              <w:rPr>
                <w:rFonts w:cstheme="minorHAnsi"/>
                <w:bCs/>
              </w:rPr>
            </w:pPr>
            <w:r w:rsidRPr="000A2993">
              <w:rPr>
                <w:rFonts w:cstheme="minorHAnsi"/>
                <w:b/>
                <w:bCs/>
              </w:rPr>
              <w:t>Obj 1</w:t>
            </w:r>
            <w:r w:rsidR="004B5AED" w:rsidRPr="000A2993">
              <w:rPr>
                <w:rFonts w:cstheme="minorHAnsi"/>
                <w:b/>
                <w:bCs/>
              </w:rPr>
              <w:t xml:space="preserve"> : </w:t>
            </w:r>
            <w:r w:rsidR="007542C7" w:rsidRPr="000A2993">
              <w:rPr>
                <w:rFonts w:cstheme="minorHAnsi"/>
                <w:bCs/>
              </w:rPr>
              <w:t>Renforcer la capacité de 10 membres et 05 personnels de l’association d’ici Décembre 2025</w:t>
            </w:r>
          </w:p>
        </w:tc>
      </w:tr>
      <w:tr w:rsidR="00961A5C" w:rsidRPr="000A2993" w:rsidTr="008538F5">
        <w:tc>
          <w:tcPr>
            <w:tcW w:w="2269" w:type="dxa"/>
            <w:vMerge/>
          </w:tcPr>
          <w:p w:rsidR="00961A5C" w:rsidRPr="000A2993" w:rsidRDefault="00961A5C" w:rsidP="00995719">
            <w:pPr>
              <w:autoSpaceDE w:val="0"/>
              <w:autoSpaceDN w:val="0"/>
              <w:adjustRightInd w:val="0"/>
              <w:rPr>
                <w:rFonts w:cstheme="minorHAnsi"/>
                <w:b/>
                <w:bCs/>
              </w:rPr>
            </w:pPr>
          </w:p>
        </w:tc>
        <w:tc>
          <w:tcPr>
            <w:tcW w:w="3260" w:type="dxa"/>
          </w:tcPr>
          <w:p w:rsidR="00961A5C" w:rsidRPr="000A2993" w:rsidRDefault="00961A5C" w:rsidP="00995719">
            <w:pPr>
              <w:autoSpaceDE w:val="0"/>
              <w:autoSpaceDN w:val="0"/>
              <w:adjustRightInd w:val="0"/>
              <w:rPr>
                <w:rFonts w:cstheme="minorHAnsi"/>
                <w:b/>
                <w:bCs/>
              </w:rPr>
            </w:pPr>
            <w:r w:rsidRPr="000A2993">
              <w:rPr>
                <w:rFonts w:cstheme="minorHAnsi"/>
                <w:b/>
                <w:bCs/>
              </w:rPr>
              <w:t>AS2</w:t>
            </w:r>
            <w:r w:rsidR="004B5AED" w:rsidRPr="000A2993">
              <w:rPr>
                <w:rFonts w:cstheme="minorHAnsi"/>
              </w:rPr>
              <w:t xml:space="preserve">: </w:t>
            </w:r>
            <w:r w:rsidR="004B5AED" w:rsidRPr="000A2993">
              <w:rPr>
                <w:rFonts w:cstheme="minorHAnsi"/>
                <w:b/>
                <w:bCs/>
              </w:rPr>
              <w:t xml:space="preserve">création de la cantine scolaire  </w:t>
            </w:r>
          </w:p>
        </w:tc>
        <w:tc>
          <w:tcPr>
            <w:tcW w:w="4395" w:type="dxa"/>
          </w:tcPr>
          <w:p w:rsidR="00961A5C" w:rsidRPr="000A2993" w:rsidRDefault="004B5AED" w:rsidP="007542C7">
            <w:pPr>
              <w:autoSpaceDE w:val="0"/>
              <w:autoSpaceDN w:val="0"/>
              <w:adjustRightInd w:val="0"/>
              <w:rPr>
                <w:rFonts w:cstheme="minorHAnsi"/>
                <w:bCs/>
              </w:rPr>
            </w:pPr>
            <w:r w:rsidRPr="000A2993">
              <w:rPr>
                <w:rFonts w:cstheme="minorHAnsi"/>
                <w:b/>
                <w:bCs/>
              </w:rPr>
              <w:t>Obj 2 :</w:t>
            </w:r>
            <w:r w:rsidRPr="000A2993">
              <w:rPr>
                <w:rFonts w:cstheme="minorHAnsi"/>
                <w:bCs/>
              </w:rPr>
              <w:t xml:space="preserve"> </w:t>
            </w:r>
            <w:r w:rsidR="007542C7" w:rsidRPr="000A2993">
              <w:rPr>
                <w:rFonts w:cstheme="minorHAnsi"/>
                <w:bCs/>
              </w:rPr>
              <w:t>Créer une cantine scolaire pour les enfants du centre d’ici Décembre 2021</w:t>
            </w:r>
          </w:p>
        </w:tc>
      </w:tr>
      <w:tr w:rsidR="00961A5C" w:rsidRPr="000A2993" w:rsidTr="008538F5">
        <w:tc>
          <w:tcPr>
            <w:tcW w:w="2269" w:type="dxa"/>
            <w:vMerge/>
          </w:tcPr>
          <w:p w:rsidR="00961A5C" w:rsidRPr="000A2993" w:rsidRDefault="00961A5C" w:rsidP="00995719">
            <w:pPr>
              <w:autoSpaceDE w:val="0"/>
              <w:autoSpaceDN w:val="0"/>
              <w:adjustRightInd w:val="0"/>
              <w:rPr>
                <w:rFonts w:cstheme="minorHAnsi"/>
                <w:b/>
                <w:bCs/>
              </w:rPr>
            </w:pPr>
          </w:p>
        </w:tc>
        <w:tc>
          <w:tcPr>
            <w:tcW w:w="3260" w:type="dxa"/>
          </w:tcPr>
          <w:p w:rsidR="00961A5C" w:rsidRPr="000A2993" w:rsidRDefault="004B5AED" w:rsidP="00995719">
            <w:pPr>
              <w:autoSpaceDE w:val="0"/>
              <w:autoSpaceDN w:val="0"/>
              <w:adjustRightInd w:val="0"/>
              <w:rPr>
                <w:rFonts w:cstheme="minorHAnsi"/>
                <w:b/>
                <w:bCs/>
              </w:rPr>
            </w:pPr>
            <w:r w:rsidRPr="000A2993">
              <w:rPr>
                <w:rFonts w:cstheme="minorHAnsi"/>
                <w:b/>
                <w:bCs/>
              </w:rPr>
              <w:t>AS3 : création d’un hébergement</w:t>
            </w:r>
          </w:p>
        </w:tc>
        <w:tc>
          <w:tcPr>
            <w:tcW w:w="4395" w:type="dxa"/>
          </w:tcPr>
          <w:p w:rsidR="00961A5C" w:rsidRPr="000A2993" w:rsidRDefault="007542C7" w:rsidP="00995719">
            <w:pPr>
              <w:autoSpaceDE w:val="0"/>
              <w:autoSpaceDN w:val="0"/>
              <w:adjustRightInd w:val="0"/>
              <w:rPr>
                <w:rFonts w:cstheme="minorHAnsi"/>
                <w:bCs/>
              </w:rPr>
            </w:pPr>
            <w:r w:rsidRPr="000A2993">
              <w:rPr>
                <w:rFonts w:cstheme="minorHAnsi"/>
                <w:b/>
                <w:bCs/>
              </w:rPr>
              <w:t xml:space="preserve">Obj 3 : </w:t>
            </w:r>
            <w:r w:rsidRPr="000A2993">
              <w:rPr>
                <w:rFonts w:cstheme="minorHAnsi"/>
                <w:bCs/>
              </w:rPr>
              <w:t>Créer et équiper des dortoirs pour l’</w:t>
            </w:r>
            <w:r w:rsidR="007B37A0" w:rsidRPr="000A2993">
              <w:rPr>
                <w:rFonts w:cstheme="minorHAnsi"/>
                <w:bCs/>
              </w:rPr>
              <w:t>hébergement</w:t>
            </w:r>
            <w:r w:rsidRPr="000A2993">
              <w:rPr>
                <w:rFonts w:cstheme="minorHAnsi"/>
                <w:bCs/>
              </w:rPr>
              <w:t xml:space="preserve"> des enfants du centre d’ici Décembre 2021</w:t>
            </w:r>
          </w:p>
        </w:tc>
      </w:tr>
      <w:tr w:rsidR="00961A5C" w:rsidRPr="000A2993" w:rsidTr="008538F5">
        <w:tc>
          <w:tcPr>
            <w:tcW w:w="2269" w:type="dxa"/>
            <w:vMerge/>
          </w:tcPr>
          <w:p w:rsidR="00961A5C" w:rsidRPr="000A2993" w:rsidRDefault="00961A5C" w:rsidP="00995719">
            <w:pPr>
              <w:autoSpaceDE w:val="0"/>
              <w:autoSpaceDN w:val="0"/>
              <w:adjustRightInd w:val="0"/>
              <w:rPr>
                <w:rFonts w:cstheme="minorHAnsi"/>
                <w:b/>
                <w:bCs/>
              </w:rPr>
            </w:pPr>
          </w:p>
        </w:tc>
        <w:tc>
          <w:tcPr>
            <w:tcW w:w="3260" w:type="dxa"/>
          </w:tcPr>
          <w:p w:rsidR="00961A5C" w:rsidRPr="000A2993" w:rsidRDefault="004B5AED" w:rsidP="00995719">
            <w:pPr>
              <w:autoSpaceDE w:val="0"/>
              <w:autoSpaceDN w:val="0"/>
              <w:adjustRightInd w:val="0"/>
              <w:rPr>
                <w:rFonts w:cstheme="minorHAnsi"/>
                <w:b/>
                <w:bCs/>
              </w:rPr>
            </w:pPr>
            <w:r w:rsidRPr="000A2993">
              <w:rPr>
                <w:rFonts w:cstheme="minorHAnsi"/>
                <w:b/>
                <w:bCs/>
              </w:rPr>
              <w:t>AS4 : création des ateliers</w:t>
            </w:r>
          </w:p>
        </w:tc>
        <w:tc>
          <w:tcPr>
            <w:tcW w:w="4395" w:type="dxa"/>
          </w:tcPr>
          <w:p w:rsidR="00961A5C" w:rsidRPr="000A2993" w:rsidRDefault="007542C7" w:rsidP="007B37A0">
            <w:pPr>
              <w:autoSpaceDE w:val="0"/>
              <w:autoSpaceDN w:val="0"/>
              <w:adjustRightInd w:val="0"/>
              <w:rPr>
                <w:rFonts w:cstheme="minorHAnsi"/>
                <w:bCs/>
              </w:rPr>
            </w:pPr>
            <w:r w:rsidRPr="000A2993">
              <w:rPr>
                <w:rFonts w:cstheme="minorHAnsi"/>
                <w:b/>
                <w:bCs/>
              </w:rPr>
              <w:t xml:space="preserve">Obj 4 : </w:t>
            </w:r>
            <w:r w:rsidR="007B37A0" w:rsidRPr="000A2993">
              <w:rPr>
                <w:rFonts w:cstheme="minorHAnsi"/>
                <w:bCs/>
              </w:rPr>
              <w:t xml:space="preserve">Créer des ateliers </w:t>
            </w:r>
            <w:r w:rsidRPr="000A2993">
              <w:rPr>
                <w:rFonts w:cstheme="minorHAnsi"/>
                <w:bCs/>
              </w:rPr>
              <w:t>spécifiques aux groupes d’enfant</w:t>
            </w:r>
            <w:r w:rsidR="007B37A0" w:rsidRPr="000A2993">
              <w:rPr>
                <w:rFonts w:cstheme="minorHAnsi"/>
                <w:bCs/>
              </w:rPr>
              <w:t>s du centre d’ici Décembre 202</w:t>
            </w:r>
            <w:r w:rsidR="00407DF7">
              <w:rPr>
                <w:rFonts w:cstheme="minorHAnsi"/>
                <w:bCs/>
              </w:rPr>
              <w:t>5</w:t>
            </w:r>
          </w:p>
        </w:tc>
      </w:tr>
      <w:tr w:rsidR="00961A5C" w:rsidRPr="000A2993" w:rsidTr="008538F5">
        <w:tc>
          <w:tcPr>
            <w:tcW w:w="2269" w:type="dxa"/>
            <w:vMerge/>
          </w:tcPr>
          <w:p w:rsidR="00961A5C" w:rsidRPr="000A2993" w:rsidRDefault="00961A5C" w:rsidP="00995719">
            <w:pPr>
              <w:autoSpaceDE w:val="0"/>
              <w:autoSpaceDN w:val="0"/>
              <w:adjustRightInd w:val="0"/>
              <w:rPr>
                <w:rFonts w:cstheme="minorHAnsi"/>
                <w:b/>
                <w:bCs/>
              </w:rPr>
            </w:pPr>
          </w:p>
        </w:tc>
        <w:tc>
          <w:tcPr>
            <w:tcW w:w="3260" w:type="dxa"/>
          </w:tcPr>
          <w:p w:rsidR="004B5AED" w:rsidRPr="000A2993" w:rsidRDefault="004B5AED" w:rsidP="00D8718B">
            <w:pPr>
              <w:pStyle w:val="Paragraphedeliste"/>
              <w:autoSpaceDE w:val="0"/>
              <w:autoSpaceDN w:val="0"/>
              <w:adjustRightInd w:val="0"/>
              <w:ind w:left="33"/>
              <w:rPr>
                <w:rFonts w:cstheme="minorHAnsi"/>
                <w:b/>
                <w:bCs/>
              </w:rPr>
            </w:pPr>
            <w:r w:rsidRPr="000A2993">
              <w:rPr>
                <w:rFonts w:cstheme="minorHAnsi"/>
                <w:b/>
                <w:bCs/>
              </w:rPr>
              <w:t>AS5 : création d’une infirmerie</w:t>
            </w:r>
          </w:p>
          <w:p w:rsidR="004B5AED" w:rsidRPr="000A2993" w:rsidRDefault="004B5AED" w:rsidP="004B5AED">
            <w:pPr>
              <w:autoSpaceDE w:val="0"/>
              <w:autoSpaceDN w:val="0"/>
              <w:adjustRightInd w:val="0"/>
              <w:rPr>
                <w:rFonts w:cstheme="minorHAnsi"/>
                <w:b/>
                <w:color w:val="FF0000"/>
              </w:rPr>
            </w:pPr>
          </w:p>
          <w:p w:rsidR="00961A5C" w:rsidRPr="000A2993" w:rsidRDefault="00961A5C" w:rsidP="00995719">
            <w:pPr>
              <w:autoSpaceDE w:val="0"/>
              <w:autoSpaceDN w:val="0"/>
              <w:adjustRightInd w:val="0"/>
              <w:rPr>
                <w:rFonts w:cstheme="minorHAnsi"/>
                <w:b/>
                <w:bCs/>
              </w:rPr>
            </w:pPr>
          </w:p>
        </w:tc>
        <w:tc>
          <w:tcPr>
            <w:tcW w:w="4395" w:type="dxa"/>
          </w:tcPr>
          <w:p w:rsidR="00961A5C" w:rsidRPr="000A2993" w:rsidRDefault="00B801A1" w:rsidP="00995719">
            <w:pPr>
              <w:autoSpaceDE w:val="0"/>
              <w:autoSpaceDN w:val="0"/>
              <w:adjustRightInd w:val="0"/>
              <w:rPr>
                <w:rFonts w:cstheme="minorHAnsi"/>
                <w:bCs/>
              </w:rPr>
            </w:pPr>
            <w:r w:rsidRPr="000A2993">
              <w:rPr>
                <w:rFonts w:cstheme="minorHAnsi"/>
                <w:b/>
                <w:bCs/>
              </w:rPr>
              <w:t>Obj 5</w:t>
            </w:r>
            <w:r w:rsidR="007B37A0" w:rsidRPr="000A2993">
              <w:rPr>
                <w:rFonts w:cstheme="minorHAnsi"/>
                <w:b/>
                <w:bCs/>
              </w:rPr>
              <w:t xml:space="preserve"> : </w:t>
            </w:r>
            <w:r w:rsidR="007B37A0" w:rsidRPr="000A2993">
              <w:rPr>
                <w:rFonts w:cstheme="minorHAnsi"/>
                <w:bCs/>
              </w:rPr>
              <w:t>Créer une infirmerie adaptée aux enfants en situation de handicap auditif</w:t>
            </w:r>
          </w:p>
        </w:tc>
      </w:tr>
    </w:tbl>
    <w:p w:rsidR="002D5F68" w:rsidRPr="00794A0C" w:rsidRDefault="002D5F68" w:rsidP="00995719">
      <w:pPr>
        <w:autoSpaceDE w:val="0"/>
        <w:autoSpaceDN w:val="0"/>
        <w:adjustRightInd w:val="0"/>
        <w:spacing w:after="0" w:line="240" w:lineRule="auto"/>
        <w:rPr>
          <w:rFonts w:cstheme="minorHAnsi"/>
          <w:b/>
          <w:bCs/>
          <w:sz w:val="24"/>
          <w:szCs w:val="24"/>
        </w:rPr>
      </w:pPr>
    </w:p>
    <w:p w:rsidR="002D5F68" w:rsidRDefault="00F66050" w:rsidP="00F66050">
      <w:pPr>
        <w:tabs>
          <w:tab w:val="left" w:pos="2115"/>
        </w:tabs>
        <w:autoSpaceDE w:val="0"/>
        <w:autoSpaceDN w:val="0"/>
        <w:adjustRightInd w:val="0"/>
        <w:spacing w:after="0" w:line="240" w:lineRule="auto"/>
        <w:rPr>
          <w:rFonts w:cstheme="minorHAnsi"/>
          <w:b/>
          <w:bCs/>
          <w:sz w:val="24"/>
          <w:szCs w:val="24"/>
        </w:rPr>
      </w:pPr>
      <w:r>
        <w:rPr>
          <w:rFonts w:cstheme="minorHAnsi"/>
          <w:b/>
          <w:bCs/>
          <w:sz w:val="24"/>
          <w:szCs w:val="24"/>
        </w:rPr>
        <w:tab/>
      </w:r>
    </w:p>
    <w:p w:rsidR="00E948F0" w:rsidRDefault="00E948F0" w:rsidP="00F66050">
      <w:pPr>
        <w:autoSpaceDE w:val="0"/>
        <w:autoSpaceDN w:val="0"/>
        <w:adjustRightInd w:val="0"/>
        <w:spacing w:after="0" w:line="240" w:lineRule="auto"/>
        <w:ind w:firstLine="708"/>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Default="00E948F0" w:rsidP="00995719">
      <w:pPr>
        <w:autoSpaceDE w:val="0"/>
        <w:autoSpaceDN w:val="0"/>
        <w:adjustRightInd w:val="0"/>
        <w:spacing w:after="0" w:line="240" w:lineRule="auto"/>
        <w:rPr>
          <w:rFonts w:cstheme="minorHAnsi"/>
          <w:b/>
          <w:bCs/>
          <w:sz w:val="24"/>
          <w:szCs w:val="24"/>
        </w:rPr>
      </w:pPr>
    </w:p>
    <w:p w:rsidR="00E948F0" w:rsidRPr="00794A0C" w:rsidRDefault="00E948F0" w:rsidP="00995719">
      <w:pPr>
        <w:autoSpaceDE w:val="0"/>
        <w:autoSpaceDN w:val="0"/>
        <w:adjustRightInd w:val="0"/>
        <w:spacing w:after="0" w:line="240" w:lineRule="auto"/>
        <w:rPr>
          <w:rFonts w:cstheme="minorHAnsi"/>
          <w:b/>
          <w:bCs/>
          <w:sz w:val="24"/>
          <w:szCs w:val="24"/>
        </w:rPr>
      </w:pPr>
    </w:p>
    <w:p w:rsidR="008538F5" w:rsidRDefault="008538F5" w:rsidP="00995719">
      <w:pPr>
        <w:autoSpaceDE w:val="0"/>
        <w:autoSpaceDN w:val="0"/>
        <w:adjustRightInd w:val="0"/>
        <w:spacing w:after="0" w:line="240" w:lineRule="auto"/>
        <w:rPr>
          <w:rFonts w:cstheme="minorHAnsi"/>
          <w:b/>
          <w:bCs/>
          <w:sz w:val="24"/>
          <w:szCs w:val="24"/>
        </w:rPr>
      </w:pPr>
    </w:p>
    <w:p w:rsidR="008538F5" w:rsidRDefault="008538F5" w:rsidP="00995719">
      <w:pPr>
        <w:autoSpaceDE w:val="0"/>
        <w:autoSpaceDN w:val="0"/>
        <w:adjustRightInd w:val="0"/>
        <w:spacing w:after="0" w:line="240" w:lineRule="auto"/>
        <w:rPr>
          <w:rFonts w:cstheme="minorHAnsi"/>
          <w:b/>
          <w:bCs/>
          <w:sz w:val="24"/>
          <w:szCs w:val="24"/>
        </w:rPr>
      </w:pPr>
    </w:p>
    <w:p w:rsidR="008538F5" w:rsidRDefault="008538F5" w:rsidP="00995719">
      <w:pPr>
        <w:autoSpaceDE w:val="0"/>
        <w:autoSpaceDN w:val="0"/>
        <w:adjustRightInd w:val="0"/>
        <w:spacing w:after="0" w:line="240" w:lineRule="auto"/>
        <w:rPr>
          <w:rFonts w:cstheme="minorHAnsi"/>
          <w:b/>
          <w:bCs/>
          <w:sz w:val="24"/>
          <w:szCs w:val="24"/>
        </w:rPr>
      </w:pPr>
    </w:p>
    <w:p w:rsidR="008538F5" w:rsidRDefault="008538F5" w:rsidP="00995719">
      <w:pPr>
        <w:autoSpaceDE w:val="0"/>
        <w:autoSpaceDN w:val="0"/>
        <w:adjustRightInd w:val="0"/>
        <w:spacing w:after="0" w:line="240" w:lineRule="auto"/>
        <w:rPr>
          <w:rFonts w:cstheme="minorHAnsi"/>
          <w:b/>
          <w:bCs/>
          <w:sz w:val="24"/>
          <w:szCs w:val="24"/>
        </w:rPr>
      </w:pPr>
    </w:p>
    <w:p w:rsidR="008538F5" w:rsidRDefault="008538F5" w:rsidP="00995719">
      <w:pPr>
        <w:autoSpaceDE w:val="0"/>
        <w:autoSpaceDN w:val="0"/>
        <w:adjustRightInd w:val="0"/>
        <w:spacing w:after="0" w:line="240" w:lineRule="auto"/>
        <w:rPr>
          <w:rFonts w:cstheme="minorHAnsi"/>
          <w:b/>
          <w:bCs/>
          <w:sz w:val="24"/>
          <w:szCs w:val="24"/>
        </w:rPr>
      </w:pPr>
    </w:p>
    <w:p w:rsidR="008538F5" w:rsidRDefault="008538F5" w:rsidP="00995719">
      <w:pPr>
        <w:autoSpaceDE w:val="0"/>
        <w:autoSpaceDN w:val="0"/>
        <w:adjustRightInd w:val="0"/>
        <w:spacing w:after="0" w:line="240" w:lineRule="auto"/>
        <w:rPr>
          <w:rFonts w:cstheme="minorHAnsi"/>
          <w:b/>
          <w:bCs/>
          <w:sz w:val="24"/>
          <w:szCs w:val="24"/>
        </w:rPr>
      </w:pPr>
    </w:p>
    <w:p w:rsidR="008538F5" w:rsidRDefault="008538F5" w:rsidP="00995719">
      <w:pPr>
        <w:autoSpaceDE w:val="0"/>
        <w:autoSpaceDN w:val="0"/>
        <w:adjustRightInd w:val="0"/>
        <w:spacing w:after="0" w:line="240" w:lineRule="auto"/>
        <w:rPr>
          <w:rFonts w:cstheme="minorHAnsi"/>
          <w:b/>
          <w:bCs/>
          <w:sz w:val="24"/>
          <w:szCs w:val="24"/>
        </w:rPr>
      </w:pPr>
    </w:p>
    <w:p w:rsidR="008538F5" w:rsidRDefault="008538F5" w:rsidP="00995719">
      <w:pPr>
        <w:autoSpaceDE w:val="0"/>
        <w:autoSpaceDN w:val="0"/>
        <w:adjustRightInd w:val="0"/>
        <w:spacing w:after="0" w:line="240" w:lineRule="auto"/>
        <w:rPr>
          <w:rFonts w:cstheme="minorHAnsi"/>
          <w:b/>
          <w:bCs/>
          <w:sz w:val="24"/>
          <w:szCs w:val="24"/>
        </w:rPr>
      </w:pPr>
    </w:p>
    <w:p w:rsidR="008538F5" w:rsidRDefault="008538F5" w:rsidP="00995719">
      <w:pPr>
        <w:autoSpaceDE w:val="0"/>
        <w:autoSpaceDN w:val="0"/>
        <w:adjustRightInd w:val="0"/>
        <w:spacing w:after="0" w:line="240" w:lineRule="auto"/>
        <w:rPr>
          <w:rFonts w:cstheme="minorHAnsi"/>
          <w:b/>
          <w:bCs/>
          <w:sz w:val="24"/>
          <w:szCs w:val="24"/>
        </w:rPr>
      </w:pPr>
    </w:p>
    <w:p w:rsidR="008538F5" w:rsidRDefault="008538F5" w:rsidP="00995719">
      <w:pPr>
        <w:autoSpaceDE w:val="0"/>
        <w:autoSpaceDN w:val="0"/>
        <w:adjustRightInd w:val="0"/>
        <w:spacing w:after="0" w:line="240" w:lineRule="auto"/>
        <w:rPr>
          <w:rFonts w:cstheme="minorHAnsi"/>
          <w:b/>
          <w:bCs/>
          <w:sz w:val="24"/>
          <w:szCs w:val="24"/>
        </w:rPr>
      </w:pPr>
    </w:p>
    <w:p w:rsidR="008538F5" w:rsidRDefault="008538F5" w:rsidP="00995719">
      <w:pPr>
        <w:autoSpaceDE w:val="0"/>
        <w:autoSpaceDN w:val="0"/>
        <w:adjustRightInd w:val="0"/>
        <w:spacing w:after="0" w:line="240" w:lineRule="auto"/>
        <w:rPr>
          <w:rFonts w:cstheme="minorHAnsi"/>
          <w:b/>
          <w:bCs/>
          <w:sz w:val="24"/>
          <w:szCs w:val="24"/>
        </w:rPr>
      </w:pPr>
    </w:p>
    <w:p w:rsidR="008538F5" w:rsidRDefault="008538F5" w:rsidP="00995719">
      <w:pPr>
        <w:autoSpaceDE w:val="0"/>
        <w:autoSpaceDN w:val="0"/>
        <w:adjustRightInd w:val="0"/>
        <w:spacing w:after="0" w:line="240" w:lineRule="auto"/>
        <w:rPr>
          <w:rFonts w:cstheme="minorHAnsi"/>
          <w:b/>
          <w:bCs/>
          <w:sz w:val="24"/>
          <w:szCs w:val="24"/>
        </w:rPr>
      </w:pPr>
    </w:p>
    <w:p w:rsidR="00995719" w:rsidRPr="00794A0C" w:rsidRDefault="00A3199E" w:rsidP="00995719">
      <w:pPr>
        <w:autoSpaceDE w:val="0"/>
        <w:autoSpaceDN w:val="0"/>
        <w:adjustRightInd w:val="0"/>
        <w:spacing w:after="0" w:line="240" w:lineRule="auto"/>
        <w:rPr>
          <w:rFonts w:cstheme="minorHAnsi"/>
          <w:b/>
          <w:bCs/>
          <w:sz w:val="24"/>
          <w:szCs w:val="24"/>
        </w:rPr>
      </w:pPr>
      <w:r>
        <w:rPr>
          <w:rFonts w:cstheme="minorHAnsi"/>
          <w:b/>
          <w:bCs/>
          <w:sz w:val="24"/>
          <w:szCs w:val="24"/>
        </w:rPr>
        <w:t xml:space="preserve"> </w:t>
      </w:r>
    </w:p>
    <w:p w:rsidR="00C26555" w:rsidRPr="00794A0C" w:rsidRDefault="00C26555" w:rsidP="00995719">
      <w:pPr>
        <w:autoSpaceDE w:val="0"/>
        <w:autoSpaceDN w:val="0"/>
        <w:adjustRightInd w:val="0"/>
        <w:spacing w:after="0" w:line="240" w:lineRule="auto"/>
        <w:rPr>
          <w:rFonts w:cstheme="minorHAnsi"/>
          <w:sz w:val="24"/>
          <w:szCs w:val="24"/>
        </w:rPr>
      </w:pPr>
    </w:p>
    <w:p w:rsidR="00E948F0" w:rsidRDefault="00E948F0" w:rsidP="00995719">
      <w:pPr>
        <w:autoSpaceDE w:val="0"/>
        <w:autoSpaceDN w:val="0"/>
        <w:adjustRightInd w:val="0"/>
        <w:rPr>
          <w:rFonts w:cstheme="minorHAnsi"/>
          <w:b/>
          <w:bCs/>
          <w:sz w:val="24"/>
          <w:szCs w:val="24"/>
        </w:rPr>
        <w:sectPr w:rsidR="00E948F0" w:rsidSect="00D050E2">
          <w:headerReference w:type="default" r:id="rId12"/>
          <w:footerReference w:type="default" r:id="rId13"/>
          <w:pgSz w:w="11906" w:h="16838"/>
          <w:pgMar w:top="1417" w:right="1417" w:bottom="1135" w:left="1417" w:header="708" w:footer="708" w:gutter="0"/>
          <w:pgBorders w:display="firstPage" w:offsetFrom="page">
            <w:top w:val="stars3d" w:sz="30" w:space="24" w:color="auto"/>
            <w:left w:val="stars3d" w:sz="30" w:space="24" w:color="auto"/>
            <w:bottom w:val="stars3d" w:sz="30" w:space="24" w:color="auto"/>
            <w:right w:val="stars3d" w:sz="30" w:space="24" w:color="auto"/>
          </w:pgBorders>
          <w:cols w:space="708"/>
          <w:docGrid w:linePitch="360"/>
        </w:sectPr>
      </w:pPr>
    </w:p>
    <w:tbl>
      <w:tblPr>
        <w:tblStyle w:val="Grilledutableau"/>
        <w:tblpPr w:leftFromText="141" w:rightFromText="141" w:tblpY="525"/>
        <w:tblW w:w="15026" w:type="dxa"/>
        <w:tblLayout w:type="fixed"/>
        <w:tblLook w:val="04A0"/>
      </w:tblPr>
      <w:tblGrid>
        <w:gridCol w:w="2120"/>
        <w:gridCol w:w="2546"/>
        <w:gridCol w:w="2972"/>
        <w:gridCol w:w="3539"/>
        <w:gridCol w:w="6"/>
        <w:gridCol w:w="834"/>
        <w:gridCol w:w="10"/>
        <w:gridCol w:w="710"/>
        <w:gridCol w:w="855"/>
        <w:gridCol w:w="709"/>
        <w:gridCol w:w="725"/>
      </w:tblGrid>
      <w:tr w:rsidR="005F596B" w:rsidRPr="00F761FA" w:rsidTr="008538F5">
        <w:tc>
          <w:tcPr>
            <w:tcW w:w="2120" w:type="dxa"/>
          </w:tcPr>
          <w:p w:rsidR="00AC3A08" w:rsidRPr="00F761FA" w:rsidRDefault="00AC3A08" w:rsidP="008538F5">
            <w:pPr>
              <w:autoSpaceDE w:val="0"/>
              <w:autoSpaceDN w:val="0"/>
              <w:adjustRightInd w:val="0"/>
              <w:rPr>
                <w:rFonts w:cstheme="minorHAnsi"/>
                <w:sz w:val="20"/>
                <w:szCs w:val="20"/>
              </w:rPr>
            </w:pPr>
            <w:r w:rsidRPr="00F761FA">
              <w:rPr>
                <w:rFonts w:cstheme="minorHAnsi"/>
                <w:b/>
                <w:bCs/>
                <w:sz w:val="20"/>
                <w:szCs w:val="20"/>
              </w:rPr>
              <w:lastRenderedPageBreak/>
              <w:t>Résultats</w:t>
            </w:r>
          </w:p>
        </w:tc>
        <w:tc>
          <w:tcPr>
            <w:tcW w:w="2546" w:type="dxa"/>
          </w:tcPr>
          <w:p w:rsidR="00AC3A08" w:rsidRPr="00F761FA" w:rsidRDefault="00AC3A08" w:rsidP="008538F5">
            <w:pPr>
              <w:autoSpaceDE w:val="0"/>
              <w:autoSpaceDN w:val="0"/>
              <w:adjustRightInd w:val="0"/>
              <w:rPr>
                <w:rFonts w:cstheme="minorHAnsi"/>
                <w:sz w:val="20"/>
                <w:szCs w:val="20"/>
              </w:rPr>
            </w:pPr>
            <w:r w:rsidRPr="00F761FA">
              <w:rPr>
                <w:rFonts w:cstheme="minorHAnsi"/>
                <w:b/>
                <w:bCs/>
                <w:sz w:val="20"/>
                <w:szCs w:val="20"/>
              </w:rPr>
              <w:t>Indices objectivement vérifiables</w:t>
            </w:r>
          </w:p>
        </w:tc>
        <w:tc>
          <w:tcPr>
            <w:tcW w:w="2972" w:type="dxa"/>
          </w:tcPr>
          <w:p w:rsidR="00AC3A08" w:rsidRPr="00F761FA" w:rsidRDefault="00AC3A08" w:rsidP="008538F5">
            <w:pPr>
              <w:autoSpaceDE w:val="0"/>
              <w:autoSpaceDN w:val="0"/>
              <w:adjustRightInd w:val="0"/>
              <w:rPr>
                <w:rFonts w:cstheme="minorHAnsi"/>
                <w:b/>
                <w:bCs/>
                <w:sz w:val="20"/>
                <w:szCs w:val="20"/>
              </w:rPr>
            </w:pPr>
            <w:r w:rsidRPr="00F761FA">
              <w:rPr>
                <w:rFonts w:cstheme="minorHAnsi"/>
                <w:b/>
                <w:bCs/>
                <w:sz w:val="20"/>
                <w:szCs w:val="20"/>
              </w:rPr>
              <w:t>Sources de vérification</w:t>
            </w:r>
          </w:p>
          <w:p w:rsidR="00AC3A08" w:rsidRPr="00F761FA" w:rsidRDefault="00AC3A08" w:rsidP="008538F5">
            <w:pPr>
              <w:autoSpaceDE w:val="0"/>
              <w:autoSpaceDN w:val="0"/>
              <w:adjustRightInd w:val="0"/>
              <w:rPr>
                <w:rFonts w:cstheme="minorHAnsi"/>
                <w:sz w:val="20"/>
                <w:szCs w:val="20"/>
              </w:rPr>
            </w:pPr>
          </w:p>
        </w:tc>
        <w:tc>
          <w:tcPr>
            <w:tcW w:w="3539" w:type="dxa"/>
          </w:tcPr>
          <w:p w:rsidR="00AC3A08" w:rsidRPr="00F761FA" w:rsidRDefault="00AC3A08" w:rsidP="008538F5">
            <w:pPr>
              <w:autoSpaceDE w:val="0"/>
              <w:autoSpaceDN w:val="0"/>
              <w:adjustRightInd w:val="0"/>
              <w:rPr>
                <w:rFonts w:cstheme="minorHAnsi"/>
                <w:sz w:val="20"/>
                <w:szCs w:val="20"/>
              </w:rPr>
            </w:pPr>
            <w:r w:rsidRPr="00F761FA">
              <w:rPr>
                <w:rFonts w:cstheme="minorHAnsi"/>
                <w:b/>
                <w:bCs/>
                <w:sz w:val="20"/>
                <w:szCs w:val="20"/>
              </w:rPr>
              <w:t>Actions</w:t>
            </w:r>
          </w:p>
        </w:tc>
        <w:tc>
          <w:tcPr>
            <w:tcW w:w="3849" w:type="dxa"/>
            <w:gridSpan w:val="7"/>
          </w:tcPr>
          <w:p w:rsidR="00AC3A08" w:rsidRPr="00F761FA" w:rsidRDefault="00AC3A08" w:rsidP="008538F5">
            <w:pPr>
              <w:autoSpaceDE w:val="0"/>
              <w:autoSpaceDN w:val="0"/>
              <w:adjustRightInd w:val="0"/>
              <w:rPr>
                <w:rFonts w:cstheme="minorHAnsi"/>
                <w:b/>
                <w:bCs/>
                <w:sz w:val="20"/>
                <w:szCs w:val="20"/>
              </w:rPr>
            </w:pPr>
            <w:r w:rsidRPr="00F761FA">
              <w:rPr>
                <w:rFonts w:cstheme="minorHAnsi"/>
                <w:b/>
                <w:bCs/>
                <w:sz w:val="20"/>
                <w:szCs w:val="20"/>
              </w:rPr>
              <w:t>Chronogramme</w:t>
            </w:r>
          </w:p>
          <w:p w:rsidR="00AC3A08" w:rsidRPr="00F761FA" w:rsidRDefault="00AC3A08" w:rsidP="008538F5">
            <w:pPr>
              <w:autoSpaceDE w:val="0"/>
              <w:autoSpaceDN w:val="0"/>
              <w:adjustRightInd w:val="0"/>
              <w:rPr>
                <w:rFonts w:cstheme="minorHAnsi"/>
                <w:sz w:val="20"/>
                <w:szCs w:val="20"/>
              </w:rPr>
            </w:pPr>
          </w:p>
        </w:tc>
      </w:tr>
      <w:tr w:rsidR="002D4536" w:rsidRPr="00F761FA" w:rsidTr="008538F5">
        <w:tc>
          <w:tcPr>
            <w:tcW w:w="11177" w:type="dxa"/>
            <w:gridSpan w:val="4"/>
          </w:tcPr>
          <w:p w:rsidR="002D4536" w:rsidRPr="00F761FA" w:rsidRDefault="002D4536" w:rsidP="008538F5">
            <w:pPr>
              <w:autoSpaceDE w:val="0"/>
              <w:autoSpaceDN w:val="0"/>
              <w:adjustRightInd w:val="0"/>
              <w:rPr>
                <w:rFonts w:cstheme="minorHAnsi"/>
                <w:sz w:val="20"/>
                <w:szCs w:val="20"/>
              </w:rPr>
            </w:pPr>
            <w:r w:rsidRPr="00F761FA">
              <w:rPr>
                <w:rFonts w:cstheme="minorHAnsi"/>
                <w:b/>
                <w:bCs/>
                <w:sz w:val="20"/>
                <w:szCs w:val="20"/>
              </w:rPr>
              <w:t xml:space="preserve">Objectif spécifique 1 : </w:t>
            </w:r>
            <w:r w:rsidR="00A3199E" w:rsidRPr="00F761FA">
              <w:rPr>
                <w:rFonts w:cstheme="minorHAnsi"/>
                <w:bCs/>
                <w:sz w:val="20"/>
                <w:szCs w:val="20"/>
              </w:rPr>
              <w:t>Renforcer la capacité de 10 membres et 05 personnels de l’association d’ici Décembre 2025</w:t>
            </w:r>
          </w:p>
        </w:tc>
        <w:tc>
          <w:tcPr>
            <w:tcW w:w="850" w:type="dxa"/>
            <w:gridSpan w:val="3"/>
          </w:tcPr>
          <w:p w:rsidR="002D4536" w:rsidRPr="00F761FA" w:rsidRDefault="00A3199E" w:rsidP="008538F5">
            <w:pPr>
              <w:autoSpaceDE w:val="0"/>
              <w:autoSpaceDN w:val="0"/>
              <w:adjustRightInd w:val="0"/>
              <w:rPr>
                <w:rFonts w:cstheme="minorHAnsi"/>
                <w:sz w:val="20"/>
                <w:szCs w:val="20"/>
              </w:rPr>
            </w:pPr>
            <w:r w:rsidRPr="00F761FA">
              <w:rPr>
                <w:rFonts w:cstheme="minorHAnsi"/>
                <w:sz w:val="20"/>
                <w:szCs w:val="20"/>
              </w:rPr>
              <w:t>2021</w:t>
            </w:r>
          </w:p>
        </w:tc>
        <w:tc>
          <w:tcPr>
            <w:tcW w:w="710" w:type="dxa"/>
          </w:tcPr>
          <w:p w:rsidR="002D4536" w:rsidRPr="00F761FA" w:rsidRDefault="00A3199E" w:rsidP="008538F5">
            <w:pPr>
              <w:autoSpaceDE w:val="0"/>
              <w:autoSpaceDN w:val="0"/>
              <w:adjustRightInd w:val="0"/>
              <w:rPr>
                <w:rFonts w:cstheme="minorHAnsi"/>
                <w:sz w:val="20"/>
                <w:szCs w:val="20"/>
              </w:rPr>
            </w:pPr>
            <w:r w:rsidRPr="00F761FA">
              <w:rPr>
                <w:rFonts w:cstheme="minorHAnsi"/>
                <w:sz w:val="20"/>
                <w:szCs w:val="20"/>
              </w:rPr>
              <w:t>2022</w:t>
            </w:r>
          </w:p>
        </w:tc>
        <w:tc>
          <w:tcPr>
            <w:tcW w:w="855" w:type="dxa"/>
          </w:tcPr>
          <w:p w:rsidR="002D4536" w:rsidRPr="00F761FA" w:rsidRDefault="00A3199E" w:rsidP="008538F5">
            <w:pPr>
              <w:autoSpaceDE w:val="0"/>
              <w:autoSpaceDN w:val="0"/>
              <w:adjustRightInd w:val="0"/>
              <w:rPr>
                <w:rFonts w:cstheme="minorHAnsi"/>
                <w:sz w:val="20"/>
                <w:szCs w:val="20"/>
              </w:rPr>
            </w:pPr>
            <w:r w:rsidRPr="00F761FA">
              <w:rPr>
                <w:rFonts w:cstheme="minorHAnsi"/>
                <w:sz w:val="20"/>
                <w:szCs w:val="20"/>
              </w:rPr>
              <w:t>2023</w:t>
            </w:r>
          </w:p>
        </w:tc>
        <w:tc>
          <w:tcPr>
            <w:tcW w:w="709" w:type="dxa"/>
          </w:tcPr>
          <w:p w:rsidR="002D4536" w:rsidRPr="00F761FA" w:rsidRDefault="00A3199E" w:rsidP="008538F5">
            <w:pPr>
              <w:autoSpaceDE w:val="0"/>
              <w:autoSpaceDN w:val="0"/>
              <w:adjustRightInd w:val="0"/>
              <w:rPr>
                <w:rFonts w:cstheme="minorHAnsi"/>
                <w:sz w:val="20"/>
                <w:szCs w:val="20"/>
              </w:rPr>
            </w:pPr>
            <w:r w:rsidRPr="00F761FA">
              <w:rPr>
                <w:rFonts w:cstheme="minorHAnsi"/>
                <w:sz w:val="20"/>
                <w:szCs w:val="20"/>
              </w:rPr>
              <w:t>2024</w:t>
            </w:r>
          </w:p>
        </w:tc>
        <w:tc>
          <w:tcPr>
            <w:tcW w:w="725" w:type="dxa"/>
          </w:tcPr>
          <w:p w:rsidR="002D4536" w:rsidRPr="00F761FA" w:rsidRDefault="00A3199E" w:rsidP="008538F5">
            <w:pPr>
              <w:autoSpaceDE w:val="0"/>
              <w:autoSpaceDN w:val="0"/>
              <w:adjustRightInd w:val="0"/>
              <w:rPr>
                <w:rFonts w:cstheme="minorHAnsi"/>
                <w:sz w:val="20"/>
                <w:szCs w:val="20"/>
              </w:rPr>
            </w:pPr>
            <w:r w:rsidRPr="00F761FA">
              <w:rPr>
                <w:rFonts w:cstheme="minorHAnsi"/>
                <w:sz w:val="20"/>
                <w:szCs w:val="20"/>
              </w:rPr>
              <w:t>2025</w:t>
            </w:r>
          </w:p>
        </w:tc>
      </w:tr>
      <w:tr w:rsidR="00AA0A9F" w:rsidRPr="00F761FA" w:rsidTr="008538F5">
        <w:tc>
          <w:tcPr>
            <w:tcW w:w="2120" w:type="dxa"/>
          </w:tcPr>
          <w:p w:rsidR="00AC3A08" w:rsidRPr="00F761FA" w:rsidRDefault="00AD6824" w:rsidP="008538F5">
            <w:pPr>
              <w:pStyle w:val="Paragraphedeliste"/>
              <w:autoSpaceDE w:val="0"/>
              <w:autoSpaceDN w:val="0"/>
              <w:adjustRightInd w:val="0"/>
              <w:ind w:left="0"/>
              <w:rPr>
                <w:rFonts w:cstheme="minorHAnsi"/>
                <w:sz w:val="20"/>
                <w:szCs w:val="20"/>
              </w:rPr>
            </w:pPr>
            <w:r w:rsidRPr="00F761FA">
              <w:rPr>
                <w:rFonts w:cstheme="minorHAnsi"/>
                <w:color w:val="FF0000"/>
                <w:sz w:val="20"/>
                <w:szCs w:val="20"/>
              </w:rPr>
              <w:t>-</w:t>
            </w:r>
            <w:r w:rsidRPr="00071E5F">
              <w:rPr>
                <w:rFonts w:cstheme="minorHAnsi"/>
                <w:sz w:val="20"/>
                <w:szCs w:val="20"/>
              </w:rPr>
              <w:t xml:space="preserve">la capacité des membres </w:t>
            </w:r>
            <w:r w:rsidR="00035C02" w:rsidRPr="00071E5F">
              <w:rPr>
                <w:rFonts w:cstheme="minorHAnsi"/>
                <w:sz w:val="20"/>
                <w:szCs w:val="20"/>
              </w:rPr>
              <w:t xml:space="preserve">de l’association est </w:t>
            </w:r>
            <w:r w:rsidRPr="00071E5F">
              <w:rPr>
                <w:rFonts w:cstheme="minorHAnsi"/>
                <w:sz w:val="20"/>
                <w:szCs w:val="20"/>
              </w:rPr>
              <w:t>améliorée</w:t>
            </w:r>
          </w:p>
        </w:tc>
        <w:tc>
          <w:tcPr>
            <w:tcW w:w="2546" w:type="dxa"/>
          </w:tcPr>
          <w:p w:rsidR="00A852CA" w:rsidRPr="00F761FA" w:rsidRDefault="00AD6824" w:rsidP="008538F5">
            <w:pPr>
              <w:pStyle w:val="Paragraphedeliste"/>
              <w:numPr>
                <w:ilvl w:val="0"/>
                <w:numId w:val="14"/>
              </w:numPr>
              <w:autoSpaceDE w:val="0"/>
              <w:autoSpaceDN w:val="0"/>
              <w:adjustRightInd w:val="0"/>
              <w:ind w:left="0" w:hanging="720"/>
              <w:rPr>
                <w:rFonts w:cstheme="minorHAnsi"/>
                <w:color w:val="FF0000"/>
                <w:sz w:val="20"/>
                <w:szCs w:val="20"/>
              </w:rPr>
            </w:pPr>
            <w:r w:rsidRPr="00F761FA">
              <w:rPr>
                <w:rFonts w:cstheme="minorHAnsi"/>
                <w:sz w:val="20"/>
                <w:szCs w:val="20"/>
              </w:rPr>
              <w:t>10 membres et 05 personnels de l’association sont renforcés 2025</w:t>
            </w:r>
          </w:p>
        </w:tc>
        <w:tc>
          <w:tcPr>
            <w:tcW w:w="2972" w:type="dxa"/>
          </w:tcPr>
          <w:p w:rsidR="00AC3A08" w:rsidRPr="00F761FA" w:rsidRDefault="00A852CA" w:rsidP="008538F5">
            <w:pPr>
              <w:autoSpaceDE w:val="0"/>
              <w:autoSpaceDN w:val="0"/>
              <w:adjustRightInd w:val="0"/>
              <w:rPr>
                <w:rFonts w:cstheme="minorHAnsi"/>
                <w:sz w:val="20"/>
                <w:szCs w:val="20"/>
              </w:rPr>
            </w:pPr>
            <w:r w:rsidRPr="00F761FA">
              <w:rPr>
                <w:rFonts w:cstheme="minorHAnsi"/>
                <w:sz w:val="20"/>
                <w:szCs w:val="20"/>
              </w:rPr>
              <w:t>-Le rapport d’activité</w:t>
            </w:r>
          </w:p>
          <w:p w:rsidR="00A852CA" w:rsidRPr="00F761FA" w:rsidRDefault="00A852CA" w:rsidP="008538F5">
            <w:pPr>
              <w:autoSpaceDE w:val="0"/>
              <w:autoSpaceDN w:val="0"/>
              <w:adjustRightInd w:val="0"/>
              <w:rPr>
                <w:rFonts w:cstheme="minorHAnsi"/>
                <w:sz w:val="20"/>
                <w:szCs w:val="20"/>
              </w:rPr>
            </w:pPr>
            <w:r w:rsidRPr="00F761FA">
              <w:rPr>
                <w:rFonts w:cstheme="minorHAnsi"/>
                <w:sz w:val="20"/>
                <w:szCs w:val="20"/>
              </w:rPr>
              <w:t>-Les photos d’activité</w:t>
            </w:r>
          </w:p>
          <w:p w:rsidR="00A852CA" w:rsidRPr="00F761FA" w:rsidRDefault="00A852CA" w:rsidP="008538F5">
            <w:pPr>
              <w:autoSpaceDE w:val="0"/>
              <w:autoSpaceDN w:val="0"/>
              <w:adjustRightInd w:val="0"/>
              <w:rPr>
                <w:rFonts w:cstheme="minorHAnsi"/>
                <w:sz w:val="20"/>
                <w:szCs w:val="20"/>
              </w:rPr>
            </w:pPr>
            <w:r w:rsidRPr="00F761FA">
              <w:rPr>
                <w:rFonts w:cstheme="minorHAnsi"/>
                <w:sz w:val="20"/>
                <w:szCs w:val="20"/>
              </w:rPr>
              <w:t>-La liste de présence</w:t>
            </w:r>
          </w:p>
        </w:tc>
        <w:tc>
          <w:tcPr>
            <w:tcW w:w="3539" w:type="dxa"/>
          </w:tcPr>
          <w:p w:rsidR="00C95C23" w:rsidRPr="00F761FA" w:rsidRDefault="00C95C23" w:rsidP="008538F5">
            <w:pPr>
              <w:autoSpaceDE w:val="0"/>
              <w:autoSpaceDN w:val="0"/>
              <w:adjustRightInd w:val="0"/>
              <w:rPr>
                <w:rFonts w:cstheme="minorHAnsi"/>
                <w:sz w:val="20"/>
                <w:szCs w:val="20"/>
              </w:rPr>
            </w:pPr>
            <w:r w:rsidRPr="00F761FA">
              <w:rPr>
                <w:rFonts w:cstheme="minorHAnsi"/>
                <w:sz w:val="20"/>
                <w:szCs w:val="20"/>
              </w:rPr>
              <w:t>Recherche de partenaires potentiels pour le renforcement de capacité des membres et personnels de l’association.</w:t>
            </w:r>
          </w:p>
        </w:tc>
        <w:tc>
          <w:tcPr>
            <w:tcW w:w="850" w:type="dxa"/>
            <w:gridSpan w:val="3"/>
          </w:tcPr>
          <w:p w:rsidR="00AC3A08" w:rsidRPr="00F761FA" w:rsidRDefault="00772BB1" w:rsidP="008538F5">
            <w:pPr>
              <w:autoSpaceDE w:val="0"/>
              <w:autoSpaceDN w:val="0"/>
              <w:adjustRightInd w:val="0"/>
              <w:rPr>
                <w:rFonts w:cstheme="minorHAnsi"/>
                <w:sz w:val="20"/>
                <w:szCs w:val="20"/>
              </w:rPr>
            </w:pPr>
            <w:r>
              <w:rPr>
                <w:rFonts w:cstheme="minorHAnsi"/>
                <w:sz w:val="20"/>
                <w:szCs w:val="20"/>
              </w:rPr>
              <w:t>x</w:t>
            </w:r>
          </w:p>
        </w:tc>
        <w:tc>
          <w:tcPr>
            <w:tcW w:w="710" w:type="dxa"/>
          </w:tcPr>
          <w:p w:rsidR="00AC3A08" w:rsidRPr="00F761FA" w:rsidRDefault="00772BB1" w:rsidP="008538F5">
            <w:pPr>
              <w:autoSpaceDE w:val="0"/>
              <w:autoSpaceDN w:val="0"/>
              <w:adjustRightInd w:val="0"/>
              <w:rPr>
                <w:rFonts w:cstheme="minorHAnsi"/>
                <w:sz w:val="20"/>
                <w:szCs w:val="20"/>
              </w:rPr>
            </w:pPr>
            <w:r>
              <w:rPr>
                <w:rFonts w:cstheme="minorHAnsi"/>
                <w:sz w:val="20"/>
                <w:szCs w:val="20"/>
              </w:rPr>
              <w:t>x</w:t>
            </w:r>
          </w:p>
        </w:tc>
        <w:tc>
          <w:tcPr>
            <w:tcW w:w="855" w:type="dxa"/>
          </w:tcPr>
          <w:p w:rsidR="00AC3A08" w:rsidRPr="00F761FA" w:rsidRDefault="00772BB1" w:rsidP="008538F5">
            <w:pPr>
              <w:autoSpaceDE w:val="0"/>
              <w:autoSpaceDN w:val="0"/>
              <w:adjustRightInd w:val="0"/>
              <w:rPr>
                <w:rFonts w:cstheme="minorHAnsi"/>
                <w:sz w:val="20"/>
                <w:szCs w:val="20"/>
              </w:rPr>
            </w:pPr>
            <w:r>
              <w:rPr>
                <w:rFonts w:cstheme="minorHAnsi"/>
                <w:sz w:val="20"/>
                <w:szCs w:val="20"/>
              </w:rPr>
              <w:t>x</w:t>
            </w:r>
          </w:p>
        </w:tc>
        <w:tc>
          <w:tcPr>
            <w:tcW w:w="709" w:type="dxa"/>
          </w:tcPr>
          <w:p w:rsidR="00AC3A08" w:rsidRPr="00F761FA" w:rsidRDefault="00772BB1" w:rsidP="008538F5">
            <w:pPr>
              <w:autoSpaceDE w:val="0"/>
              <w:autoSpaceDN w:val="0"/>
              <w:adjustRightInd w:val="0"/>
              <w:rPr>
                <w:rFonts w:cstheme="minorHAnsi"/>
                <w:sz w:val="20"/>
                <w:szCs w:val="20"/>
              </w:rPr>
            </w:pPr>
            <w:r>
              <w:rPr>
                <w:rFonts w:cstheme="minorHAnsi"/>
                <w:sz w:val="20"/>
                <w:szCs w:val="20"/>
              </w:rPr>
              <w:t>x</w:t>
            </w:r>
          </w:p>
        </w:tc>
        <w:tc>
          <w:tcPr>
            <w:tcW w:w="725" w:type="dxa"/>
          </w:tcPr>
          <w:p w:rsidR="00AC3A08" w:rsidRPr="00F761FA" w:rsidRDefault="00AC3A08" w:rsidP="008538F5">
            <w:pPr>
              <w:autoSpaceDE w:val="0"/>
              <w:autoSpaceDN w:val="0"/>
              <w:adjustRightInd w:val="0"/>
              <w:rPr>
                <w:rFonts w:cstheme="minorHAnsi"/>
                <w:sz w:val="20"/>
                <w:szCs w:val="20"/>
              </w:rPr>
            </w:pPr>
          </w:p>
        </w:tc>
      </w:tr>
      <w:tr w:rsidR="0014483B" w:rsidRPr="00F761FA" w:rsidTr="008538F5">
        <w:trPr>
          <w:trHeight w:val="391"/>
        </w:trPr>
        <w:tc>
          <w:tcPr>
            <w:tcW w:w="11177" w:type="dxa"/>
            <w:gridSpan w:val="4"/>
          </w:tcPr>
          <w:p w:rsidR="0014483B" w:rsidRPr="00F761FA" w:rsidRDefault="0014483B" w:rsidP="008538F5">
            <w:pPr>
              <w:autoSpaceDE w:val="0"/>
              <w:autoSpaceDN w:val="0"/>
              <w:adjustRightInd w:val="0"/>
              <w:rPr>
                <w:rFonts w:cstheme="minorHAnsi"/>
                <w:b/>
                <w:sz w:val="20"/>
                <w:szCs w:val="20"/>
              </w:rPr>
            </w:pPr>
            <w:r w:rsidRPr="00F761FA">
              <w:rPr>
                <w:rFonts w:cstheme="minorHAnsi"/>
                <w:b/>
                <w:sz w:val="20"/>
                <w:szCs w:val="20"/>
              </w:rPr>
              <w:t>Objectif spécifique 2 :</w:t>
            </w:r>
            <w:r w:rsidRPr="00F761FA">
              <w:rPr>
                <w:rFonts w:cstheme="minorHAnsi"/>
                <w:bCs/>
                <w:sz w:val="20"/>
                <w:szCs w:val="20"/>
              </w:rPr>
              <w:t xml:space="preserve"> Créer une cantine scolaire pour les enfants du centre d’ici Décembre 202</w:t>
            </w:r>
            <w:r w:rsidR="00772BB1">
              <w:rPr>
                <w:rFonts w:cstheme="minorHAnsi"/>
                <w:bCs/>
                <w:sz w:val="20"/>
                <w:szCs w:val="20"/>
              </w:rPr>
              <w:t>2</w:t>
            </w:r>
          </w:p>
        </w:tc>
        <w:tc>
          <w:tcPr>
            <w:tcW w:w="850" w:type="dxa"/>
            <w:gridSpan w:val="3"/>
          </w:tcPr>
          <w:p w:rsidR="0014483B" w:rsidRPr="00F761FA" w:rsidRDefault="00772BB1" w:rsidP="008538F5">
            <w:pPr>
              <w:autoSpaceDE w:val="0"/>
              <w:autoSpaceDN w:val="0"/>
              <w:adjustRightInd w:val="0"/>
              <w:rPr>
                <w:rFonts w:cstheme="minorHAnsi"/>
                <w:sz w:val="20"/>
                <w:szCs w:val="20"/>
              </w:rPr>
            </w:pPr>
            <w:r>
              <w:rPr>
                <w:rFonts w:cstheme="minorHAnsi"/>
                <w:sz w:val="20"/>
                <w:szCs w:val="20"/>
              </w:rPr>
              <w:t>x</w:t>
            </w:r>
          </w:p>
        </w:tc>
        <w:tc>
          <w:tcPr>
            <w:tcW w:w="710" w:type="dxa"/>
          </w:tcPr>
          <w:p w:rsidR="0014483B" w:rsidRPr="00F761FA" w:rsidRDefault="00772BB1" w:rsidP="008538F5">
            <w:pPr>
              <w:autoSpaceDE w:val="0"/>
              <w:autoSpaceDN w:val="0"/>
              <w:adjustRightInd w:val="0"/>
              <w:rPr>
                <w:rFonts w:cstheme="minorHAnsi"/>
                <w:sz w:val="20"/>
                <w:szCs w:val="20"/>
              </w:rPr>
            </w:pPr>
            <w:r>
              <w:rPr>
                <w:rFonts w:cstheme="minorHAnsi"/>
                <w:sz w:val="20"/>
                <w:szCs w:val="20"/>
              </w:rPr>
              <w:t>x</w:t>
            </w:r>
          </w:p>
        </w:tc>
        <w:tc>
          <w:tcPr>
            <w:tcW w:w="855" w:type="dxa"/>
          </w:tcPr>
          <w:p w:rsidR="0014483B" w:rsidRPr="00F761FA" w:rsidRDefault="0014483B" w:rsidP="008538F5">
            <w:pPr>
              <w:autoSpaceDE w:val="0"/>
              <w:autoSpaceDN w:val="0"/>
              <w:adjustRightInd w:val="0"/>
              <w:rPr>
                <w:rFonts w:cstheme="minorHAnsi"/>
                <w:sz w:val="20"/>
                <w:szCs w:val="20"/>
              </w:rPr>
            </w:pPr>
          </w:p>
        </w:tc>
        <w:tc>
          <w:tcPr>
            <w:tcW w:w="709" w:type="dxa"/>
          </w:tcPr>
          <w:p w:rsidR="0014483B" w:rsidRPr="00F761FA" w:rsidRDefault="0014483B" w:rsidP="008538F5">
            <w:pPr>
              <w:autoSpaceDE w:val="0"/>
              <w:autoSpaceDN w:val="0"/>
              <w:adjustRightInd w:val="0"/>
              <w:rPr>
                <w:rFonts w:cstheme="minorHAnsi"/>
                <w:sz w:val="20"/>
                <w:szCs w:val="20"/>
              </w:rPr>
            </w:pPr>
          </w:p>
        </w:tc>
        <w:tc>
          <w:tcPr>
            <w:tcW w:w="725" w:type="dxa"/>
          </w:tcPr>
          <w:p w:rsidR="0014483B" w:rsidRPr="00F761FA" w:rsidRDefault="0014483B" w:rsidP="008538F5">
            <w:pPr>
              <w:autoSpaceDE w:val="0"/>
              <w:autoSpaceDN w:val="0"/>
              <w:adjustRightInd w:val="0"/>
              <w:rPr>
                <w:rFonts w:cstheme="minorHAnsi"/>
                <w:sz w:val="20"/>
                <w:szCs w:val="20"/>
              </w:rPr>
            </w:pPr>
          </w:p>
        </w:tc>
      </w:tr>
      <w:tr w:rsidR="00AA0A9F" w:rsidRPr="00F761FA" w:rsidTr="008538F5">
        <w:trPr>
          <w:trHeight w:val="1618"/>
        </w:trPr>
        <w:tc>
          <w:tcPr>
            <w:tcW w:w="2120" w:type="dxa"/>
          </w:tcPr>
          <w:p w:rsidR="00AC3A08" w:rsidRPr="00F761FA" w:rsidRDefault="00822963" w:rsidP="008538F5">
            <w:pPr>
              <w:autoSpaceDE w:val="0"/>
              <w:autoSpaceDN w:val="0"/>
              <w:adjustRightInd w:val="0"/>
              <w:rPr>
                <w:rFonts w:cstheme="minorHAnsi"/>
                <w:sz w:val="20"/>
                <w:szCs w:val="20"/>
              </w:rPr>
            </w:pPr>
            <w:r w:rsidRPr="00F761FA">
              <w:rPr>
                <w:rFonts w:cstheme="minorHAnsi"/>
                <w:sz w:val="20"/>
                <w:szCs w:val="20"/>
              </w:rPr>
              <w:t xml:space="preserve">Satisfait </w:t>
            </w:r>
            <w:r w:rsidR="00276CE7" w:rsidRPr="00F761FA">
              <w:rPr>
                <w:rFonts w:cstheme="minorHAnsi"/>
                <w:sz w:val="20"/>
                <w:szCs w:val="20"/>
              </w:rPr>
              <w:t xml:space="preserve"> </w:t>
            </w:r>
            <w:r w:rsidR="00F1250C" w:rsidRPr="00F761FA">
              <w:rPr>
                <w:rFonts w:cstheme="minorHAnsi"/>
                <w:sz w:val="20"/>
                <w:szCs w:val="20"/>
              </w:rPr>
              <w:t xml:space="preserve">la préoccupation  des enfants en situation de handicap auditif en matière de </w:t>
            </w:r>
            <w:r w:rsidR="00276CE7" w:rsidRPr="00F761FA">
              <w:rPr>
                <w:rFonts w:cstheme="minorHAnsi"/>
                <w:sz w:val="20"/>
                <w:szCs w:val="20"/>
              </w:rPr>
              <w:t xml:space="preserve">cantine scolaire </w:t>
            </w:r>
          </w:p>
        </w:tc>
        <w:tc>
          <w:tcPr>
            <w:tcW w:w="2546" w:type="dxa"/>
          </w:tcPr>
          <w:p w:rsidR="00AC3A08" w:rsidRPr="00F761FA" w:rsidRDefault="00DB2D11" w:rsidP="008538F5">
            <w:pPr>
              <w:autoSpaceDE w:val="0"/>
              <w:autoSpaceDN w:val="0"/>
              <w:adjustRightInd w:val="0"/>
              <w:rPr>
                <w:rFonts w:cstheme="minorHAnsi"/>
                <w:sz w:val="20"/>
                <w:szCs w:val="20"/>
              </w:rPr>
            </w:pPr>
            <w:r w:rsidRPr="00F761FA">
              <w:rPr>
                <w:rFonts w:cstheme="minorHAnsi"/>
                <w:sz w:val="20"/>
                <w:szCs w:val="20"/>
              </w:rPr>
              <w:t>Existence d’une</w:t>
            </w:r>
            <w:r w:rsidR="001624D2" w:rsidRPr="00F761FA">
              <w:rPr>
                <w:rFonts w:cstheme="minorHAnsi"/>
                <w:sz w:val="20"/>
                <w:szCs w:val="20"/>
              </w:rPr>
              <w:t xml:space="preserve"> cantine scolaire</w:t>
            </w:r>
          </w:p>
          <w:p w:rsidR="001624D2" w:rsidRPr="00EC6A8C" w:rsidRDefault="001624D2" w:rsidP="008538F5">
            <w:pPr>
              <w:autoSpaceDE w:val="0"/>
              <w:autoSpaceDN w:val="0"/>
              <w:adjustRightInd w:val="0"/>
              <w:rPr>
                <w:rFonts w:cstheme="minorHAnsi"/>
                <w:sz w:val="20"/>
                <w:szCs w:val="20"/>
              </w:rPr>
            </w:pPr>
            <w:r w:rsidRPr="00EC6A8C">
              <w:rPr>
                <w:rFonts w:cstheme="minorHAnsi"/>
                <w:sz w:val="20"/>
                <w:szCs w:val="20"/>
              </w:rPr>
              <w:t>L’état nutritif des enfants est amélioré</w:t>
            </w:r>
          </w:p>
          <w:p w:rsidR="001624D2" w:rsidRPr="00F761FA" w:rsidRDefault="001624D2" w:rsidP="008538F5">
            <w:pPr>
              <w:autoSpaceDE w:val="0"/>
              <w:autoSpaceDN w:val="0"/>
              <w:adjustRightInd w:val="0"/>
              <w:rPr>
                <w:rFonts w:cstheme="minorHAnsi"/>
                <w:sz w:val="20"/>
                <w:szCs w:val="20"/>
              </w:rPr>
            </w:pPr>
            <w:r w:rsidRPr="00EC6A8C">
              <w:rPr>
                <w:rFonts w:cstheme="minorHAnsi"/>
                <w:sz w:val="20"/>
                <w:szCs w:val="20"/>
              </w:rPr>
              <w:t xml:space="preserve">La satisfaction des enfants et de </w:t>
            </w:r>
            <w:r w:rsidR="00E15CF5" w:rsidRPr="00EC6A8C">
              <w:rPr>
                <w:rFonts w:cstheme="minorHAnsi"/>
                <w:sz w:val="20"/>
                <w:szCs w:val="20"/>
              </w:rPr>
              <w:t>leurs parents</w:t>
            </w:r>
          </w:p>
        </w:tc>
        <w:tc>
          <w:tcPr>
            <w:tcW w:w="2972" w:type="dxa"/>
          </w:tcPr>
          <w:p w:rsidR="00AC3A08" w:rsidRPr="00F761FA" w:rsidRDefault="00E15CF5" w:rsidP="008538F5">
            <w:pPr>
              <w:autoSpaceDE w:val="0"/>
              <w:autoSpaceDN w:val="0"/>
              <w:adjustRightInd w:val="0"/>
              <w:rPr>
                <w:rFonts w:cstheme="minorHAnsi"/>
                <w:sz w:val="20"/>
                <w:szCs w:val="20"/>
              </w:rPr>
            </w:pPr>
            <w:r w:rsidRPr="00F761FA">
              <w:rPr>
                <w:rFonts w:cstheme="minorHAnsi"/>
                <w:sz w:val="20"/>
                <w:szCs w:val="20"/>
              </w:rPr>
              <w:t xml:space="preserve">Les photos </w:t>
            </w:r>
          </w:p>
          <w:p w:rsidR="00E15CF5" w:rsidRPr="00F761FA" w:rsidRDefault="00E15CF5" w:rsidP="008538F5">
            <w:pPr>
              <w:autoSpaceDE w:val="0"/>
              <w:autoSpaceDN w:val="0"/>
              <w:adjustRightInd w:val="0"/>
              <w:rPr>
                <w:rFonts w:cstheme="minorHAnsi"/>
                <w:sz w:val="20"/>
                <w:szCs w:val="20"/>
              </w:rPr>
            </w:pPr>
          </w:p>
        </w:tc>
        <w:tc>
          <w:tcPr>
            <w:tcW w:w="3539" w:type="dxa"/>
          </w:tcPr>
          <w:p w:rsidR="003046E4" w:rsidRPr="00F761FA" w:rsidRDefault="003046E4" w:rsidP="008538F5">
            <w:pPr>
              <w:autoSpaceDE w:val="0"/>
              <w:autoSpaceDN w:val="0"/>
              <w:adjustRightInd w:val="0"/>
              <w:rPr>
                <w:rFonts w:cstheme="minorHAnsi"/>
                <w:sz w:val="20"/>
                <w:szCs w:val="20"/>
              </w:rPr>
            </w:pPr>
            <w:r w:rsidRPr="00F761FA">
              <w:rPr>
                <w:rFonts w:cstheme="minorHAnsi"/>
                <w:sz w:val="20"/>
                <w:szCs w:val="20"/>
              </w:rPr>
              <w:t>Développer et</w:t>
            </w:r>
          </w:p>
          <w:p w:rsidR="003046E4" w:rsidRPr="00F761FA" w:rsidRDefault="003046E4" w:rsidP="008538F5">
            <w:pPr>
              <w:autoSpaceDE w:val="0"/>
              <w:autoSpaceDN w:val="0"/>
              <w:adjustRightInd w:val="0"/>
              <w:rPr>
                <w:rFonts w:cstheme="minorHAnsi"/>
                <w:sz w:val="20"/>
                <w:szCs w:val="20"/>
              </w:rPr>
            </w:pPr>
            <w:r w:rsidRPr="00F761FA">
              <w:rPr>
                <w:rFonts w:cstheme="minorHAnsi"/>
                <w:sz w:val="20"/>
                <w:szCs w:val="20"/>
              </w:rPr>
              <w:t>formaliser les conventions</w:t>
            </w:r>
          </w:p>
          <w:p w:rsidR="00085155" w:rsidRPr="00F761FA" w:rsidRDefault="003046E4" w:rsidP="008538F5">
            <w:pPr>
              <w:autoSpaceDE w:val="0"/>
              <w:autoSpaceDN w:val="0"/>
              <w:adjustRightInd w:val="0"/>
              <w:rPr>
                <w:rFonts w:cstheme="minorHAnsi"/>
                <w:sz w:val="20"/>
                <w:szCs w:val="20"/>
              </w:rPr>
            </w:pPr>
            <w:r w:rsidRPr="00F761FA">
              <w:rPr>
                <w:rFonts w:cstheme="minorHAnsi"/>
                <w:sz w:val="20"/>
                <w:szCs w:val="20"/>
              </w:rPr>
              <w:t>avec les PTF</w:t>
            </w:r>
          </w:p>
        </w:tc>
        <w:tc>
          <w:tcPr>
            <w:tcW w:w="850" w:type="dxa"/>
            <w:gridSpan w:val="3"/>
          </w:tcPr>
          <w:p w:rsidR="00AC3A08" w:rsidRPr="00F761FA" w:rsidRDefault="00AC3A08" w:rsidP="008538F5">
            <w:pPr>
              <w:autoSpaceDE w:val="0"/>
              <w:autoSpaceDN w:val="0"/>
              <w:adjustRightInd w:val="0"/>
              <w:rPr>
                <w:rFonts w:cstheme="minorHAnsi"/>
                <w:sz w:val="20"/>
                <w:szCs w:val="20"/>
              </w:rPr>
            </w:pPr>
          </w:p>
        </w:tc>
        <w:tc>
          <w:tcPr>
            <w:tcW w:w="710" w:type="dxa"/>
          </w:tcPr>
          <w:p w:rsidR="00AC3A08" w:rsidRPr="00F761FA" w:rsidRDefault="00AC3A08" w:rsidP="008538F5">
            <w:pPr>
              <w:autoSpaceDE w:val="0"/>
              <w:autoSpaceDN w:val="0"/>
              <w:adjustRightInd w:val="0"/>
              <w:rPr>
                <w:rFonts w:cstheme="minorHAnsi"/>
                <w:sz w:val="20"/>
                <w:szCs w:val="20"/>
              </w:rPr>
            </w:pPr>
          </w:p>
        </w:tc>
        <w:tc>
          <w:tcPr>
            <w:tcW w:w="855" w:type="dxa"/>
          </w:tcPr>
          <w:p w:rsidR="00AC3A08" w:rsidRPr="00F761FA" w:rsidRDefault="00AC3A08" w:rsidP="008538F5">
            <w:pPr>
              <w:autoSpaceDE w:val="0"/>
              <w:autoSpaceDN w:val="0"/>
              <w:adjustRightInd w:val="0"/>
              <w:rPr>
                <w:rFonts w:cstheme="minorHAnsi"/>
                <w:sz w:val="20"/>
                <w:szCs w:val="20"/>
              </w:rPr>
            </w:pPr>
          </w:p>
        </w:tc>
        <w:tc>
          <w:tcPr>
            <w:tcW w:w="709" w:type="dxa"/>
          </w:tcPr>
          <w:p w:rsidR="00AC3A08" w:rsidRPr="00F761FA" w:rsidRDefault="00AC3A08" w:rsidP="008538F5">
            <w:pPr>
              <w:autoSpaceDE w:val="0"/>
              <w:autoSpaceDN w:val="0"/>
              <w:adjustRightInd w:val="0"/>
              <w:rPr>
                <w:rFonts w:cstheme="minorHAnsi"/>
                <w:sz w:val="20"/>
                <w:szCs w:val="20"/>
              </w:rPr>
            </w:pPr>
          </w:p>
        </w:tc>
        <w:tc>
          <w:tcPr>
            <w:tcW w:w="725" w:type="dxa"/>
          </w:tcPr>
          <w:p w:rsidR="00AC3A08" w:rsidRPr="00F761FA" w:rsidRDefault="00AC3A08" w:rsidP="008538F5">
            <w:pPr>
              <w:autoSpaceDE w:val="0"/>
              <w:autoSpaceDN w:val="0"/>
              <w:adjustRightInd w:val="0"/>
              <w:rPr>
                <w:rFonts w:cstheme="minorHAnsi"/>
                <w:sz w:val="20"/>
                <w:szCs w:val="20"/>
              </w:rPr>
            </w:pPr>
          </w:p>
        </w:tc>
      </w:tr>
      <w:tr w:rsidR="005C22A0" w:rsidRPr="00F761FA" w:rsidTr="008538F5">
        <w:trPr>
          <w:trHeight w:val="335"/>
        </w:trPr>
        <w:tc>
          <w:tcPr>
            <w:tcW w:w="11177" w:type="dxa"/>
            <w:gridSpan w:val="4"/>
          </w:tcPr>
          <w:p w:rsidR="005C22A0" w:rsidRPr="00F761FA" w:rsidRDefault="0058102E" w:rsidP="008538F5">
            <w:pPr>
              <w:autoSpaceDE w:val="0"/>
              <w:autoSpaceDN w:val="0"/>
              <w:adjustRightInd w:val="0"/>
              <w:rPr>
                <w:rFonts w:cstheme="minorHAnsi"/>
                <w:b/>
                <w:sz w:val="20"/>
                <w:szCs w:val="20"/>
              </w:rPr>
            </w:pPr>
            <w:r w:rsidRPr="00F761FA">
              <w:rPr>
                <w:rFonts w:cstheme="minorHAnsi"/>
                <w:b/>
                <w:sz w:val="20"/>
                <w:szCs w:val="20"/>
              </w:rPr>
              <w:t xml:space="preserve">Objectif spécifique 3 : </w:t>
            </w:r>
            <w:r w:rsidRPr="00F761FA">
              <w:rPr>
                <w:rFonts w:cstheme="minorHAnsi"/>
                <w:bCs/>
                <w:sz w:val="20"/>
                <w:szCs w:val="20"/>
              </w:rPr>
              <w:t>Créer et équiper des dortoirs pour l’hébergement des enfants du centre d’ici Décembre 2021</w:t>
            </w:r>
          </w:p>
        </w:tc>
        <w:tc>
          <w:tcPr>
            <w:tcW w:w="850" w:type="dxa"/>
            <w:gridSpan w:val="3"/>
          </w:tcPr>
          <w:p w:rsidR="005C22A0" w:rsidRPr="00F761FA" w:rsidRDefault="00772BB1" w:rsidP="008538F5">
            <w:pPr>
              <w:autoSpaceDE w:val="0"/>
              <w:autoSpaceDN w:val="0"/>
              <w:adjustRightInd w:val="0"/>
              <w:rPr>
                <w:rFonts w:cstheme="minorHAnsi"/>
                <w:sz w:val="20"/>
                <w:szCs w:val="20"/>
              </w:rPr>
            </w:pPr>
            <w:r>
              <w:rPr>
                <w:rFonts w:cstheme="minorHAnsi"/>
                <w:sz w:val="20"/>
                <w:szCs w:val="20"/>
              </w:rPr>
              <w:t>x</w:t>
            </w:r>
          </w:p>
        </w:tc>
        <w:tc>
          <w:tcPr>
            <w:tcW w:w="710" w:type="dxa"/>
          </w:tcPr>
          <w:p w:rsidR="005C22A0" w:rsidRPr="00F761FA" w:rsidRDefault="00772BB1" w:rsidP="008538F5">
            <w:pPr>
              <w:autoSpaceDE w:val="0"/>
              <w:autoSpaceDN w:val="0"/>
              <w:adjustRightInd w:val="0"/>
              <w:rPr>
                <w:rFonts w:cstheme="minorHAnsi"/>
                <w:sz w:val="20"/>
                <w:szCs w:val="20"/>
              </w:rPr>
            </w:pPr>
            <w:r>
              <w:rPr>
                <w:rFonts w:cstheme="minorHAnsi"/>
                <w:sz w:val="20"/>
                <w:szCs w:val="20"/>
              </w:rPr>
              <w:t>x</w:t>
            </w:r>
          </w:p>
        </w:tc>
        <w:tc>
          <w:tcPr>
            <w:tcW w:w="855" w:type="dxa"/>
          </w:tcPr>
          <w:p w:rsidR="005C22A0" w:rsidRPr="00F761FA" w:rsidRDefault="00772BB1" w:rsidP="008538F5">
            <w:pPr>
              <w:autoSpaceDE w:val="0"/>
              <w:autoSpaceDN w:val="0"/>
              <w:adjustRightInd w:val="0"/>
              <w:rPr>
                <w:rFonts w:cstheme="minorHAnsi"/>
                <w:sz w:val="20"/>
                <w:szCs w:val="20"/>
              </w:rPr>
            </w:pPr>
            <w:r>
              <w:rPr>
                <w:rFonts w:cstheme="minorHAnsi"/>
                <w:sz w:val="20"/>
                <w:szCs w:val="20"/>
              </w:rPr>
              <w:t>x</w:t>
            </w:r>
          </w:p>
        </w:tc>
        <w:tc>
          <w:tcPr>
            <w:tcW w:w="709" w:type="dxa"/>
          </w:tcPr>
          <w:p w:rsidR="005C22A0" w:rsidRPr="00F761FA" w:rsidRDefault="005C22A0" w:rsidP="008538F5">
            <w:pPr>
              <w:autoSpaceDE w:val="0"/>
              <w:autoSpaceDN w:val="0"/>
              <w:adjustRightInd w:val="0"/>
              <w:rPr>
                <w:rFonts w:cstheme="minorHAnsi"/>
                <w:sz w:val="20"/>
                <w:szCs w:val="20"/>
              </w:rPr>
            </w:pPr>
          </w:p>
        </w:tc>
        <w:tc>
          <w:tcPr>
            <w:tcW w:w="725" w:type="dxa"/>
          </w:tcPr>
          <w:p w:rsidR="005C22A0" w:rsidRPr="00F761FA" w:rsidRDefault="005C22A0" w:rsidP="008538F5">
            <w:pPr>
              <w:autoSpaceDE w:val="0"/>
              <w:autoSpaceDN w:val="0"/>
              <w:adjustRightInd w:val="0"/>
              <w:rPr>
                <w:rFonts w:cstheme="minorHAnsi"/>
                <w:sz w:val="20"/>
                <w:szCs w:val="20"/>
              </w:rPr>
            </w:pPr>
          </w:p>
        </w:tc>
      </w:tr>
      <w:tr w:rsidR="00AA0A9F" w:rsidRPr="00F761FA" w:rsidTr="008538F5">
        <w:tc>
          <w:tcPr>
            <w:tcW w:w="2120" w:type="dxa"/>
          </w:tcPr>
          <w:p w:rsidR="00626C8E" w:rsidRDefault="00626C8E" w:rsidP="008538F5">
            <w:pPr>
              <w:autoSpaceDE w:val="0"/>
              <w:autoSpaceDN w:val="0"/>
              <w:adjustRightInd w:val="0"/>
              <w:rPr>
                <w:rFonts w:cstheme="minorHAnsi"/>
                <w:sz w:val="20"/>
                <w:szCs w:val="20"/>
              </w:rPr>
            </w:pPr>
            <w:r w:rsidRPr="00F761FA">
              <w:rPr>
                <w:rFonts w:cstheme="minorHAnsi"/>
                <w:sz w:val="20"/>
                <w:szCs w:val="20"/>
              </w:rPr>
              <w:t>Satisfait  la préoccupation  des enfants en situation de handicap auditif en matière</w:t>
            </w:r>
          </w:p>
          <w:p w:rsidR="00446328" w:rsidRPr="00F761FA" w:rsidRDefault="00626C8E" w:rsidP="008538F5">
            <w:pPr>
              <w:autoSpaceDE w:val="0"/>
              <w:autoSpaceDN w:val="0"/>
              <w:adjustRightInd w:val="0"/>
              <w:rPr>
                <w:rFonts w:cstheme="minorHAnsi"/>
                <w:sz w:val="20"/>
                <w:szCs w:val="20"/>
              </w:rPr>
            </w:pPr>
            <w:r>
              <w:rPr>
                <w:rFonts w:cstheme="minorHAnsi"/>
                <w:sz w:val="20"/>
                <w:szCs w:val="20"/>
              </w:rPr>
              <w:t>d</w:t>
            </w:r>
            <w:r w:rsidR="0058102E" w:rsidRPr="00F761FA">
              <w:rPr>
                <w:rFonts w:cstheme="minorHAnsi"/>
                <w:sz w:val="20"/>
                <w:szCs w:val="20"/>
              </w:rPr>
              <w:t xml:space="preserve">’hébergement </w:t>
            </w:r>
          </w:p>
        </w:tc>
        <w:tc>
          <w:tcPr>
            <w:tcW w:w="2546" w:type="dxa"/>
          </w:tcPr>
          <w:p w:rsidR="00446328" w:rsidRPr="00F761FA" w:rsidRDefault="00446328" w:rsidP="008538F5">
            <w:pPr>
              <w:autoSpaceDE w:val="0"/>
              <w:autoSpaceDN w:val="0"/>
              <w:adjustRightInd w:val="0"/>
              <w:rPr>
                <w:rFonts w:cstheme="minorHAnsi"/>
                <w:sz w:val="20"/>
                <w:szCs w:val="20"/>
              </w:rPr>
            </w:pPr>
          </w:p>
        </w:tc>
        <w:tc>
          <w:tcPr>
            <w:tcW w:w="2972" w:type="dxa"/>
          </w:tcPr>
          <w:p w:rsidR="00446328" w:rsidRPr="00F761FA" w:rsidRDefault="00446328" w:rsidP="008538F5">
            <w:pPr>
              <w:autoSpaceDE w:val="0"/>
              <w:autoSpaceDN w:val="0"/>
              <w:adjustRightInd w:val="0"/>
              <w:rPr>
                <w:rFonts w:cstheme="minorHAnsi"/>
                <w:sz w:val="20"/>
                <w:szCs w:val="20"/>
              </w:rPr>
            </w:pPr>
          </w:p>
        </w:tc>
        <w:tc>
          <w:tcPr>
            <w:tcW w:w="3539" w:type="dxa"/>
          </w:tcPr>
          <w:p w:rsidR="003046E4" w:rsidRPr="00F761FA" w:rsidRDefault="003046E4" w:rsidP="008538F5">
            <w:pPr>
              <w:autoSpaceDE w:val="0"/>
              <w:autoSpaceDN w:val="0"/>
              <w:adjustRightInd w:val="0"/>
              <w:rPr>
                <w:rFonts w:cstheme="minorHAnsi"/>
                <w:sz w:val="20"/>
                <w:szCs w:val="20"/>
              </w:rPr>
            </w:pPr>
            <w:r w:rsidRPr="00F761FA">
              <w:rPr>
                <w:rFonts w:cstheme="minorHAnsi"/>
                <w:sz w:val="20"/>
                <w:szCs w:val="20"/>
              </w:rPr>
              <w:t>Faire le plaidoyer auprès</w:t>
            </w:r>
          </w:p>
          <w:p w:rsidR="003046E4" w:rsidRPr="00F761FA" w:rsidRDefault="003046E4" w:rsidP="008538F5">
            <w:pPr>
              <w:autoSpaceDE w:val="0"/>
              <w:autoSpaceDN w:val="0"/>
              <w:adjustRightInd w:val="0"/>
              <w:rPr>
                <w:rFonts w:cstheme="minorHAnsi"/>
                <w:sz w:val="20"/>
                <w:szCs w:val="20"/>
              </w:rPr>
            </w:pPr>
            <w:r w:rsidRPr="00F761FA">
              <w:rPr>
                <w:rFonts w:cstheme="minorHAnsi"/>
                <w:sz w:val="20"/>
                <w:szCs w:val="20"/>
              </w:rPr>
              <w:t>de l’Etat pour</w:t>
            </w:r>
          </w:p>
          <w:p w:rsidR="003046E4" w:rsidRPr="00F761FA" w:rsidRDefault="003046E4" w:rsidP="008538F5">
            <w:pPr>
              <w:autoSpaceDE w:val="0"/>
              <w:autoSpaceDN w:val="0"/>
              <w:adjustRightInd w:val="0"/>
              <w:rPr>
                <w:rFonts w:cstheme="minorHAnsi"/>
                <w:sz w:val="20"/>
                <w:szCs w:val="20"/>
              </w:rPr>
            </w:pPr>
            <w:r w:rsidRPr="00F761FA">
              <w:rPr>
                <w:rFonts w:cstheme="minorHAnsi"/>
                <w:sz w:val="20"/>
                <w:szCs w:val="20"/>
              </w:rPr>
              <w:t xml:space="preserve">obtenir la </w:t>
            </w:r>
          </w:p>
          <w:p w:rsidR="00446328" w:rsidRPr="00F761FA" w:rsidRDefault="003046E4" w:rsidP="008538F5">
            <w:pPr>
              <w:autoSpaceDE w:val="0"/>
              <w:autoSpaceDN w:val="0"/>
              <w:adjustRightInd w:val="0"/>
              <w:rPr>
                <w:rFonts w:cstheme="minorHAnsi"/>
                <w:sz w:val="20"/>
                <w:szCs w:val="20"/>
              </w:rPr>
            </w:pPr>
            <w:r w:rsidRPr="00F761FA">
              <w:rPr>
                <w:rFonts w:cstheme="minorHAnsi"/>
                <w:sz w:val="20"/>
                <w:szCs w:val="20"/>
              </w:rPr>
              <w:t>subvention.</w:t>
            </w:r>
          </w:p>
        </w:tc>
        <w:tc>
          <w:tcPr>
            <w:tcW w:w="850" w:type="dxa"/>
            <w:gridSpan w:val="3"/>
          </w:tcPr>
          <w:p w:rsidR="00446328" w:rsidRPr="00F761FA" w:rsidRDefault="00446328" w:rsidP="008538F5">
            <w:pPr>
              <w:autoSpaceDE w:val="0"/>
              <w:autoSpaceDN w:val="0"/>
              <w:adjustRightInd w:val="0"/>
              <w:rPr>
                <w:rFonts w:cstheme="minorHAnsi"/>
                <w:sz w:val="20"/>
                <w:szCs w:val="20"/>
              </w:rPr>
            </w:pPr>
          </w:p>
        </w:tc>
        <w:tc>
          <w:tcPr>
            <w:tcW w:w="710" w:type="dxa"/>
          </w:tcPr>
          <w:p w:rsidR="00446328" w:rsidRPr="00F761FA" w:rsidRDefault="00446328" w:rsidP="008538F5">
            <w:pPr>
              <w:autoSpaceDE w:val="0"/>
              <w:autoSpaceDN w:val="0"/>
              <w:adjustRightInd w:val="0"/>
              <w:rPr>
                <w:rFonts w:cstheme="minorHAnsi"/>
                <w:sz w:val="20"/>
                <w:szCs w:val="20"/>
              </w:rPr>
            </w:pPr>
          </w:p>
        </w:tc>
        <w:tc>
          <w:tcPr>
            <w:tcW w:w="855" w:type="dxa"/>
          </w:tcPr>
          <w:p w:rsidR="00446328" w:rsidRPr="00F761FA" w:rsidRDefault="00446328" w:rsidP="008538F5">
            <w:pPr>
              <w:autoSpaceDE w:val="0"/>
              <w:autoSpaceDN w:val="0"/>
              <w:adjustRightInd w:val="0"/>
              <w:rPr>
                <w:rFonts w:cstheme="minorHAnsi"/>
                <w:sz w:val="20"/>
                <w:szCs w:val="20"/>
              </w:rPr>
            </w:pPr>
          </w:p>
        </w:tc>
        <w:tc>
          <w:tcPr>
            <w:tcW w:w="709" w:type="dxa"/>
          </w:tcPr>
          <w:p w:rsidR="00446328" w:rsidRPr="00F761FA" w:rsidRDefault="00446328" w:rsidP="008538F5">
            <w:pPr>
              <w:autoSpaceDE w:val="0"/>
              <w:autoSpaceDN w:val="0"/>
              <w:adjustRightInd w:val="0"/>
              <w:rPr>
                <w:rFonts w:cstheme="minorHAnsi"/>
                <w:sz w:val="20"/>
                <w:szCs w:val="20"/>
              </w:rPr>
            </w:pPr>
          </w:p>
        </w:tc>
        <w:tc>
          <w:tcPr>
            <w:tcW w:w="725" w:type="dxa"/>
          </w:tcPr>
          <w:p w:rsidR="00446328" w:rsidRPr="00F761FA" w:rsidRDefault="00446328" w:rsidP="008538F5">
            <w:pPr>
              <w:autoSpaceDE w:val="0"/>
              <w:autoSpaceDN w:val="0"/>
              <w:adjustRightInd w:val="0"/>
              <w:rPr>
                <w:rFonts w:cstheme="minorHAnsi"/>
                <w:sz w:val="20"/>
                <w:szCs w:val="20"/>
              </w:rPr>
            </w:pPr>
          </w:p>
        </w:tc>
      </w:tr>
      <w:tr w:rsidR="00B801A1" w:rsidRPr="00F761FA" w:rsidTr="008538F5">
        <w:trPr>
          <w:trHeight w:val="498"/>
        </w:trPr>
        <w:tc>
          <w:tcPr>
            <w:tcW w:w="11183" w:type="dxa"/>
            <w:gridSpan w:val="5"/>
          </w:tcPr>
          <w:p w:rsidR="00B801A1" w:rsidRPr="00417FB5" w:rsidRDefault="00B801A1" w:rsidP="008538F5">
            <w:pPr>
              <w:autoSpaceDE w:val="0"/>
              <w:autoSpaceDN w:val="0"/>
              <w:adjustRightInd w:val="0"/>
              <w:rPr>
                <w:rFonts w:cstheme="minorHAnsi"/>
                <w:sz w:val="20"/>
                <w:szCs w:val="20"/>
              </w:rPr>
            </w:pPr>
            <w:r w:rsidRPr="00417FB5">
              <w:rPr>
                <w:rFonts w:cstheme="minorHAnsi"/>
                <w:b/>
                <w:bCs/>
                <w:sz w:val="20"/>
                <w:szCs w:val="20"/>
              </w:rPr>
              <w:t xml:space="preserve">Objectif spécifique 4: </w:t>
            </w:r>
            <w:r w:rsidRPr="00417FB5">
              <w:rPr>
                <w:rFonts w:cstheme="minorHAnsi"/>
                <w:bCs/>
                <w:sz w:val="20"/>
                <w:szCs w:val="20"/>
              </w:rPr>
              <w:t>Créer des ateliers spécifiques aux groupes d’enfants du centre d’ici Décembre 202</w:t>
            </w:r>
            <w:r w:rsidR="00772BB1">
              <w:rPr>
                <w:rFonts w:cstheme="minorHAnsi"/>
                <w:bCs/>
                <w:sz w:val="20"/>
                <w:szCs w:val="20"/>
              </w:rPr>
              <w:t>5</w:t>
            </w:r>
          </w:p>
        </w:tc>
        <w:tc>
          <w:tcPr>
            <w:tcW w:w="844" w:type="dxa"/>
            <w:gridSpan w:val="2"/>
          </w:tcPr>
          <w:p w:rsidR="00B801A1" w:rsidRPr="00417FB5" w:rsidRDefault="00B801A1" w:rsidP="008538F5">
            <w:pPr>
              <w:autoSpaceDE w:val="0"/>
              <w:autoSpaceDN w:val="0"/>
              <w:adjustRightInd w:val="0"/>
              <w:rPr>
                <w:rFonts w:cstheme="minorHAnsi"/>
                <w:sz w:val="20"/>
                <w:szCs w:val="20"/>
              </w:rPr>
            </w:pPr>
          </w:p>
        </w:tc>
        <w:tc>
          <w:tcPr>
            <w:tcW w:w="710" w:type="dxa"/>
          </w:tcPr>
          <w:p w:rsidR="00B801A1" w:rsidRPr="00417FB5" w:rsidRDefault="00B801A1" w:rsidP="008538F5">
            <w:pPr>
              <w:autoSpaceDE w:val="0"/>
              <w:autoSpaceDN w:val="0"/>
              <w:adjustRightInd w:val="0"/>
              <w:rPr>
                <w:rFonts w:cstheme="minorHAnsi"/>
                <w:sz w:val="20"/>
                <w:szCs w:val="20"/>
              </w:rPr>
            </w:pPr>
          </w:p>
        </w:tc>
        <w:tc>
          <w:tcPr>
            <w:tcW w:w="855" w:type="dxa"/>
          </w:tcPr>
          <w:p w:rsidR="00B801A1" w:rsidRPr="00417FB5" w:rsidRDefault="00B801A1" w:rsidP="008538F5">
            <w:pPr>
              <w:autoSpaceDE w:val="0"/>
              <w:autoSpaceDN w:val="0"/>
              <w:adjustRightInd w:val="0"/>
              <w:rPr>
                <w:rFonts w:cstheme="minorHAnsi"/>
                <w:sz w:val="20"/>
                <w:szCs w:val="20"/>
              </w:rPr>
            </w:pPr>
          </w:p>
        </w:tc>
        <w:tc>
          <w:tcPr>
            <w:tcW w:w="709" w:type="dxa"/>
          </w:tcPr>
          <w:p w:rsidR="00B801A1" w:rsidRPr="00417FB5" w:rsidRDefault="008047E5" w:rsidP="008538F5">
            <w:pPr>
              <w:autoSpaceDE w:val="0"/>
              <w:autoSpaceDN w:val="0"/>
              <w:adjustRightInd w:val="0"/>
              <w:rPr>
                <w:rFonts w:cstheme="minorHAnsi"/>
                <w:sz w:val="20"/>
                <w:szCs w:val="20"/>
              </w:rPr>
            </w:pPr>
            <w:r>
              <w:rPr>
                <w:rFonts w:cstheme="minorHAnsi"/>
                <w:sz w:val="20"/>
                <w:szCs w:val="20"/>
              </w:rPr>
              <w:t>x</w:t>
            </w:r>
          </w:p>
        </w:tc>
        <w:tc>
          <w:tcPr>
            <w:tcW w:w="725" w:type="dxa"/>
          </w:tcPr>
          <w:p w:rsidR="00B801A1" w:rsidRPr="00417FB5" w:rsidRDefault="008047E5" w:rsidP="008538F5">
            <w:pPr>
              <w:autoSpaceDE w:val="0"/>
              <w:autoSpaceDN w:val="0"/>
              <w:adjustRightInd w:val="0"/>
              <w:rPr>
                <w:rFonts w:cstheme="minorHAnsi"/>
                <w:sz w:val="20"/>
                <w:szCs w:val="20"/>
              </w:rPr>
            </w:pPr>
            <w:r>
              <w:rPr>
                <w:rFonts w:cstheme="minorHAnsi"/>
                <w:sz w:val="20"/>
                <w:szCs w:val="20"/>
              </w:rPr>
              <w:t>x</w:t>
            </w:r>
          </w:p>
        </w:tc>
      </w:tr>
      <w:tr w:rsidR="00AA0A9F" w:rsidRPr="00F761FA" w:rsidTr="008538F5">
        <w:tc>
          <w:tcPr>
            <w:tcW w:w="2120" w:type="dxa"/>
          </w:tcPr>
          <w:p w:rsidR="00DE15A9" w:rsidRPr="00F761FA" w:rsidRDefault="00417FB5" w:rsidP="008538F5">
            <w:pPr>
              <w:autoSpaceDE w:val="0"/>
              <w:autoSpaceDN w:val="0"/>
              <w:adjustRightInd w:val="0"/>
              <w:rPr>
                <w:rFonts w:cstheme="minorHAnsi"/>
                <w:sz w:val="20"/>
                <w:szCs w:val="20"/>
              </w:rPr>
            </w:pPr>
            <w:r>
              <w:rPr>
                <w:rFonts w:cstheme="minorHAnsi"/>
                <w:sz w:val="20"/>
                <w:szCs w:val="20"/>
              </w:rPr>
              <w:t>Satisfait la préoccupation des enfants en situation de handicap auditif en matière de formation</w:t>
            </w:r>
          </w:p>
        </w:tc>
        <w:tc>
          <w:tcPr>
            <w:tcW w:w="2546" w:type="dxa"/>
          </w:tcPr>
          <w:p w:rsidR="00DE15A9" w:rsidRPr="00F761FA" w:rsidRDefault="00417FB5" w:rsidP="008538F5">
            <w:pPr>
              <w:autoSpaceDE w:val="0"/>
              <w:autoSpaceDN w:val="0"/>
              <w:adjustRightInd w:val="0"/>
              <w:rPr>
                <w:rFonts w:cstheme="minorHAnsi"/>
                <w:sz w:val="20"/>
                <w:szCs w:val="20"/>
              </w:rPr>
            </w:pPr>
            <w:r>
              <w:rPr>
                <w:rFonts w:cstheme="minorHAnsi"/>
                <w:sz w:val="20"/>
                <w:szCs w:val="20"/>
              </w:rPr>
              <w:t>Existence d’un emplacement pour le centre de formation</w:t>
            </w:r>
          </w:p>
        </w:tc>
        <w:tc>
          <w:tcPr>
            <w:tcW w:w="2972" w:type="dxa"/>
          </w:tcPr>
          <w:p w:rsidR="00DE15A9" w:rsidRDefault="00B801A1" w:rsidP="008538F5">
            <w:pPr>
              <w:autoSpaceDE w:val="0"/>
              <w:autoSpaceDN w:val="0"/>
              <w:adjustRightInd w:val="0"/>
              <w:rPr>
                <w:rFonts w:cstheme="minorHAnsi"/>
                <w:sz w:val="20"/>
                <w:szCs w:val="20"/>
              </w:rPr>
            </w:pPr>
            <w:r>
              <w:rPr>
                <w:rFonts w:cstheme="minorHAnsi"/>
                <w:sz w:val="20"/>
                <w:szCs w:val="20"/>
              </w:rPr>
              <w:t xml:space="preserve">-les photos </w:t>
            </w:r>
          </w:p>
          <w:p w:rsidR="00B801A1" w:rsidRPr="00F761FA" w:rsidRDefault="00B801A1" w:rsidP="008538F5">
            <w:pPr>
              <w:autoSpaceDE w:val="0"/>
              <w:autoSpaceDN w:val="0"/>
              <w:adjustRightInd w:val="0"/>
              <w:rPr>
                <w:rFonts w:cstheme="minorHAnsi"/>
                <w:sz w:val="20"/>
                <w:szCs w:val="20"/>
              </w:rPr>
            </w:pPr>
            <w:r>
              <w:rPr>
                <w:rFonts w:cstheme="minorHAnsi"/>
                <w:sz w:val="20"/>
                <w:szCs w:val="20"/>
              </w:rPr>
              <w:t>-le rapport d’activité</w:t>
            </w:r>
          </w:p>
        </w:tc>
        <w:tc>
          <w:tcPr>
            <w:tcW w:w="3539" w:type="dxa"/>
          </w:tcPr>
          <w:p w:rsidR="00DE15A9" w:rsidRDefault="000A2993" w:rsidP="008538F5">
            <w:pPr>
              <w:autoSpaceDE w:val="0"/>
              <w:autoSpaceDN w:val="0"/>
              <w:adjustRightInd w:val="0"/>
              <w:rPr>
                <w:rFonts w:cstheme="minorHAnsi"/>
                <w:sz w:val="20"/>
                <w:szCs w:val="20"/>
              </w:rPr>
            </w:pPr>
            <w:r>
              <w:rPr>
                <w:rFonts w:cstheme="minorHAnsi"/>
                <w:sz w:val="20"/>
                <w:szCs w:val="20"/>
              </w:rPr>
              <w:t>-Recherche des personnes ressources de la localité</w:t>
            </w:r>
          </w:p>
          <w:p w:rsidR="000A2993" w:rsidRPr="00F761FA" w:rsidRDefault="000A2993" w:rsidP="008538F5">
            <w:pPr>
              <w:autoSpaceDE w:val="0"/>
              <w:autoSpaceDN w:val="0"/>
              <w:adjustRightInd w:val="0"/>
              <w:rPr>
                <w:rFonts w:cstheme="minorHAnsi"/>
                <w:sz w:val="20"/>
                <w:szCs w:val="20"/>
              </w:rPr>
            </w:pPr>
            <w:r>
              <w:rPr>
                <w:rFonts w:cstheme="minorHAnsi"/>
                <w:sz w:val="20"/>
                <w:szCs w:val="20"/>
              </w:rPr>
              <w:t>-Demande d’une participation par les parents d’élèves</w:t>
            </w:r>
          </w:p>
        </w:tc>
        <w:tc>
          <w:tcPr>
            <w:tcW w:w="850" w:type="dxa"/>
            <w:gridSpan w:val="3"/>
          </w:tcPr>
          <w:p w:rsidR="00DE15A9" w:rsidRPr="00F761FA" w:rsidRDefault="00DE15A9" w:rsidP="008538F5">
            <w:pPr>
              <w:autoSpaceDE w:val="0"/>
              <w:autoSpaceDN w:val="0"/>
              <w:adjustRightInd w:val="0"/>
              <w:rPr>
                <w:rFonts w:cstheme="minorHAnsi"/>
                <w:sz w:val="20"/>
                <w:szCs w:val="20"/>
              </w:rPr>
            </w:pPr>
          </w:p>
        </w:tc>
        <w:tc>
          <w:tcPr>
            <w:tcW w:w="710" w:type="dxa"/>
          </w:tcPr>
          <w:p w:rsidR="00DE15A9" w:rsidRPr="00F761FA" w:rsidRDefault="00DE15A9" w:rsidP="008538F5">
            <w:pPr>
              <w:autoSpaceDE w:val="0"/>
              <w:autoSpaceDN w:val="0"/>
              <w:adjustRightInd w:val="0"/>
              <w:rPr>
                <w:rFonts w:cstheme="minorHAnsi"/>
                <w:sz w:val="20"/>
                <w:szCs w:val="20"/>
              </w:rPr>
            </w:pPr>
          </w:p>
        </w:tc>
        <w:tc>
          <w:tcPr>
            <w:tcW w:w="855" w:type="dxa"/>
          </w:tcPr>
          <w:p w:rsidR="00DE15A9" w:rsidRPr="00F761FA" w:rsidRDefault="00DE15A9" w:rsidP="008538F5">
            <w:pPr>
              <w:autoSpaceDE w:val="0"/>
              <w:autoSpaceDN w:val="0"/>
              <w:adjustRightInd w:val="0"/>
              <w:rPr>
                <w:rFonts w:cstheme="minorHAnsi"/>
                <w:sz w:val="20"/>
                <w:szCs w:val="20"/>
              </w:rPr>
            </w:pPr>
          </w:p>
        </w:tc>
        <w:tc>
          <w:tcPr>
            <w:tcW w:w="709" w:type="dxa"/>
          </w:tcPr>
          <w:p w:rsidR="00DE15A9" w:rsidRPr="00F761FA" w:rsidRDefault="00DE15A9" w:rsidP="008538F5">
            <w:pPr>
              <w:autoSpaceDE w:val="0"/>
              <w:autoSpaceDN w:val="0"/>
              <w:adjustRightInd w:val="0"/>
              <w:rPr>
                <w:rFonts w:cstheme="minorHAnsi"/>
                <w:sz w:val="20"/>
                <w:szCs w:val="20"/>
              </w:rPr>
            </w:pPr>
          </w:p>
        </w:tc>
        <w:tc>
          <w:tcPr>
            <w:tcW w:w="725" w:type="dxa"/>
          </w:tcPr>
          <w:p w:rsidR="00DE15A9" w:rsidRPr="00F761FA" w:rsidRDefault="00DE15A9" w:rsidP="008538F5">
            <w:pPr>
              <w:autoSpaceDE w:val="0"/>
              <w:autoSpaceDN w:val="0"/>
              <w:adjustRightInd w:val="0"/>
              <w:rPr>
                <w:rFonts w:cstheme="minorHAnsi"/>
                <w:sz w:val="20"/>
                <w:szCs w:val="20"/>
              </w:rPr>
            </w:pPr>
          </w:p>
        </w:tc>
      </w:tr>
      <w:tr w:rsidR="008047E5" w:rsidRPr="00F761FA" w:rsidTr="008538F5">
        <w:trPr>
          <w:trHeight w:val="498"/>
        </w:trPr>
        <w:tc>
          <w:tcPr>
            <w:tcW w:w="11177" w:type="dxa"/>
            <w:gridSpan w:val="4"/>
          </w:tcPr>
          <w:p w:rsidR="008047E5" w:rsidRPr="00B801A1" w:rsidRDefault="008047E5" w:rsidP="008538F5">
            <w:pPr>
              <w:autoSpaceDE w:val="0"/>
              <w:autoSpaceDN w:val="0"/>
              <w:adjustRightInd w:val="0"/>
              <w:rPr>
                <w:rFonts w:cstheme="minorHAnsi"/>
                <w:sz w:val="20"/>
                <w:szCs w:val="20"/>
              </w:rPr>
            </w:pPr>
            <w:r w:rsidRPr="00B801A1">
              <w:rPr>
                <w:rFonts w:cstheme="minorHAnsi"/>
                <w:b/>
                <w:bCs/>
                <w:sz w:val="24"/>
                <w:szCs w:val="24"/>
              </w:rPr>
              <w:t xml:space="preserve"> </w:t>
            </w:r>
            <w:r w:rsidRPr="00B801A1">
              <w:rPr>
                <w:rFonts w:cstheme="minorHAnsi"/>
                <w:b/>
                <w:bCs/>
                <w:sz w:val="20"/>
                <w:szCs w:val="20"/>
              </w:rPr>
              <w:t>Objectif spécifique 5</w:t>
            </w:r>
            <w:r w:rsidRPr="00B801A1">
              <w:rPr>
                <w:rFonts w:cstheme="minorHAnsi"/>
                <w:bCs/>
                <w:sz w:val="20"/>
                <w:szCs w:val="20"/>
              </w:rPr>
              <w:t> : Créer une infirmerie adaptée aux enfants en situation de handicap auditif</w:t>
            </w:r>
            <w:r>
              <w:rPr>
                <w:rFonts w:cstheme="minorHAnsi"/>
                <w:bCs/>
                <w:sz w:val="20"/>
                <w:szCs w:val="20"/>
              </w:rPr>
              <w:t xml:space="preserve"> d’ici Décembre 2025</w:t>
            </w:r>
          </w:p>
        </w:tc>
        <w:tc>
          <w:tcPr>
            <w:tcW w:w="840" w:type="dxa"/>
            <w:gridSpan w:val="2"/>
          </w:tcPr>
          <w:p w:rsidR="008047E5" w:rsidRPr="00F761FA" w:rsidRDefault="008047E5" w:rsidP="008538F5">
            <w:pPr>
              <w:autoSpaceDE w:val="0"/>
              <w:autoSpaceDN w:val="0"/>
              <w:adjustRightInd w:val="0"/>
              <w:rPr>
                <w:rFonts w:cstheme="minorHAnsi"/>
                <w:sz w:val="20"/>
                <w:szCs w:val="20"/>
              </w:rPr>
            </w:pPr>
          </w:p>
        </w:tc>
        <w:tc>
          <w:tcPr>
            <w:tcW w:w="720" w:type="dxa"/>
            <w:gridSpan w:val="2"/>
          </w:tcPr>
          <w:p w:rsidR="008047E5" w:rsidRPr="00F761FA" w:rsidRDefault="008047E5" w:rsidP="008538F5">
            <w:pPr>
              <w:autoSpaceDE w:val="0"/>
              <w:autoSpaceDN w:val="0"/>
              <w:adjustRightInd w:val="0"/>
              <w:rPr>
                <w:rFonts w:cstheme="minorHAnsi"/>
                <w:sz w:val="20"/>
                <w:szCs w:val="20"/>
              </w:rPr>
            </w:pPr>
          </w:p>
        </w:tc>
        <w:tc>
          <w:tcPr>
            <w:tcW w:w="855" w:type="dxa"/>
          </w:tcPr>
          <w:p w:rsidR="008047E5" w:rsidRPr="00F761FA" w:rsidRDefault="008047E5" w:rsidP="008538F5">
            <w:pPr>
              <w:autoSpaceDE w:val="0"/>
              <w:autoSpaceDN w:val="0"/>
              <w:adjustRightInd w:val="0"/>
              <w:rPr>
                <w:rFonts w:cstheme="minorHAnsi"/>
                <w:sz w:val="20"/>
                <w:szCs w:val="20"/>
              </w:rPr>
            </w:pPr>
          </w:p>
        </w:tc>
        <w:tc>
          <w:tcPr>
            <w:tcW w:w="709" w:type="dxa"/>
          </w:tcPr>
          <w:p w:rsidR="008047E5" w:rsidRPr="00F761FA" w:rsidRDefault="008047E5" w:rsidP="008538F5">
            <w:pPr>
              <w:autoSpaceDE w:val="0"/>
              <w:autoSpaceDN w:val="0"/>
              <w:adjustRightInd w:val="0"/>
              <w:rPr>
                <w:rFonts w:cstheme="minorHAnsi"/>
                <w:sz w:val="20"/>
                <w:szCs w:val="20"/>
              </w:rPr>
            </w:pPr>
            <w:r>
              <w:rPr>
                <w:rFonts w:cstheme="minorHAnsi"/>
                <w:sz w:val="20"/>
                <w:szCs w:val="20"/>
              </w:rPr>
              <w:t>x</w:t>
            </w:r>
          </w:p>
        </w:tc>
        <w:tc>
          <w:tcPr>
            <w:tcW w:w="725" w:type="dxa"/>
          </w:tcPr>
          <w:p w:rsidR="008047E5" w:rsidRPr="00F761FA" w:rsidRDefault="008047E5" w:rsidP="008538F5">
            <w:pPr>
              <w:autoSpaceDE w:val="0"/>
              <w:autoSpaceDN w:val="0"/>
              <w:adjustRightInd w:val="0"/>
              <w:rPr>
                <w:rFonts w:cstheme="minorHAnsi"/>
                <w:sz w:val="20"/>
                <w:szCs w:val="20"/>
              </w:rPr>
            </w:pPr>
            <w:r>
              <w:rPr>
                <w:rFonts w:cstheme="minorHAnsi"/>
                <w:sz w:val="20"/>
                <w:szCs w:val="20"/>
              </w:rPr>
              <w:t>x</w:t>
            </w:r>
          </w:p>
        </w:tc>
      </w:tr>
      <w:tr w:rsidR="00AA0A9F" w:rsidRPr="00F761FA" w:rsidTr="008538F5">
        <w:tc>
          <w:tcPr>
            <w:tcW w:w="2120" w:type="dxa"/>
          </w:tcPr>
          <w:p w:rsidR="00DE15A9" w:rsidRPr="00F761FA" w:rsidRDefault="00B801A1" w:rsidP="008538F5">
            <w:pPr>
              <w:autoSpaceDE w:val="0"/>
              <w:autoSpaceDN w:val="0"/>
              <w:adjustRightInd w:val="0"/>
              <w:rPr>
                <w:rFonts w:cstheme="minorHAnsi"/>
                <w:sz w:val="20"/>
                <w:szCs w:val="20"/>
              </w:rPr>
            </w:pPr>
            <w:r>
              <w:rPr>
                <w:rFonts w:cstheme="minorHAnsi"/>
                <w:sz w:val="20"/>
                <w:szCs w:val="20"/>
              </w:rPr>
              <w:t>Satisfait la préoccupation des enfants en situation de handicap auditif en matière de santé</w:t>
            </w:r>
          </w:p>
        </w:tc>
        <w:tc>
          <w:tcPr>
            <w:tcW w:w="2546" w:type="dxa"/>
          </w:tcPr>
          <w:p w:rsidR="00DE15A9" w:rsidRPr="00F761FA" w:rsidRDefault="00B801A1" w:rsidP="008538F5">
            <w:pPr>
              <w:autoSpaceDE w:val="0"/>
              <w:autoSpaceDN w:val="0"/>
              <w:adjustRightInd w:val="0"/>
              <w:rPr>
                <w:rFonts w:cstheme="minorHAnsi"/>
                <w:sz w:val="20"/>
                <w:szCs w:val="20"/>
              </w:rPr>
            </w:pPr>
            <w:r>
              <w:rPr>
                <w:rFonts w:cstheme="minorHAnsi"/>
                <w:sz w:val="20"/>
                <w:szCs w:val="20"/>
              </w:rPr>
              <w:t>Existence d’in local pouvant permettre l’installation d’une infirmerie</w:t>
            </w:r>
          </w:p>
        </w:tc>
        <w:tc>
          <w:tcPr>
            <w:tcW w:w="2972" w:type="dxa"/>
          </w:tcPr>
          <w:p w:rsidR="00DE15A9" w:rsidRDefault="00B801A1" w:rsidP="008538F5">
            <w:pPr>
              <w:autoSpaceDE w:val="0"/>
              <w:autoSpaceDN w:val="0"/>
              <w:adjustRightInd w:val="0"/>
              <w:rPr>
                <w:rFonts w:cstheme="minorHAnsi"/>
                <w:sz w:val="20"/>
                <w:szCs w:val="20"/>
              </w:rPr>
            </w:pPr>
            <w:r>
              <w:rPr>
                <w:rFonts w:cstheme="minorHAnsi"/>
                <w:sz w:val="20"/>
                <w:szCs w:val="20"/>
              </w:rPr>
              <w:t>-les photos</w:t>
            </w:r>
          </w:p>
          <w:p w:rsidR="00B801A1" w:rsidRPr="00F761FA" w:rsidRDefault="00B801A1" w:rsidP="008538F5">
            <w:pPr>
              <w:autoSpaceDE w:val="0"/>
              <w:autoSpaceDN w:val="0"/>
              <w:adjustRightInd w:val="0"/>
              <w:rPr>
                <w:rFonts w:cstheme="minorHAnsi"/>
                <w:sz w:val="20"/>
                <w:szCs w:val="20"/>
              </w:rPr>
            </w:pPr>
            <w:r>
              <w:rPr>
                <w:rFonts w:cstheme="minorHAnsi"/>
                <w:sz w:val="20"/>
                <w:szCs w:val="20"/>
              </w:rPr>
              <w:t>-le rapport d’activité</w:t>
            </w:r>
          </w:p>
        </w:tc>
        <w:tc>
          <w:tcPr>
            <w:tcW w:w="3539" w:type="dxa"/>
          </w:tcPr>
          <w:p w:rsidR="00DE15A9" w:rsidRDefault="00E00066" w:rsidP="008538F5">
            <w:pPr>
              <w:autoSpaceDE w:val="0"/>
              <w:autoSpaceDN w:val="0"/>
              <w:adjustRightInd w:val="0"/>
              <w:rPr>
                <w:rFonts w:cstheme="minorHAnsi"/>
                <w:sz w:val="20"/>
                <w:szCs w:val="20"/>
              </w:rPr>
            </w:pPr>
            <w:r>
              <w:rPr>
                <w:rFonts w:cstheme="minorHAnsi"/>
                <w:sz w:val="20"/>
                <w:szCs w:val="20"/>
              </w:rPr>
              <w:t>-Recherche de partenaires potentiels dans le domaine</w:t>
            </w:r>
          </w:p>
          <w:p w:rsidR="00E00066" w:rsidRPr="00F761FA" w:rsidRDefault="00E00066" w:rsidP="008538F5">
            <w:pPr>
              <w:autoSpaceDE w:val="0"/>
              <w:autoSpaceDN w:val="0"/>
              <w:adjustRightInd w:val="0"/>
              <w:rPr>
                <w:rFonts w:cstheme="minorHAnsi"/>
                <w:sz w:val="20"/>
                <w:szCs w:val="20"/>
              </w:rPr>
            </w:pPr>
            <w:r>
              <w:rPr>
                <w:rFonts w:cstheme="minorHAnsi"/>
                <w:sz w:val="20"/>
                <w:szCs w:val="20"/>
              </w:rPr>
              <w:t xml:space="preserve">-Faire le plaidoyer auprès des autorités </w:t>
            </w:r>
          </w:p>
        </w:tc>
        <w:tc>
          <w:tcPr>
            <w:tcW w:w="850" w:type="dxa"/>
            <w:gridSpan w:val="3"/>
          </w:tcPr>
          <w:p w:rsidR="00DE15A9" w:rsidRPr="00F761FA" w:rsidRDefault="00DE15A9" w:rsidP="008538F5">
            <w:pPr>
              <w:autoSpaceDE w:val="0"/>
              <w:autoSpaceDN w:val="0"/>
              <w:adjustRightInd w:val="0"/>
              <w:rPr>
                <w:rFonts w:cstheme="minorHAnsi"/>
                <w:sz w:val="20"/>
                <w:szCs w:val="20"/>
              </w:rPr>
            </w:pPr>
          </w:p>
        </w:tc>
        <w:tc>
          <w:tcPr>
            <w:tcW w:w="710" w:type="dxa"/>
          </w:tcPr>
          <w:p w:rsidR="00DE15A9" w:rsidRPr="00F761FA" w:rsidRDefault="00DE15A9" w:rsidP="008538F5">
            <w:pPr>
              <w:autoSpaceDE w:val="0"/>
              <w:autoSpaceDN w:val="0"/>
              <w:adjustRightInd w:val="0"/>
              <w:rPr>
                <w:rFonts w:cstheme="minorHAnsi"/>
                <w:sz w:val="20"/>
                <w:szCs w:val="20"/>
              </w:rPr>
            </w:pPr>
          </w:p>
        </w:tc>
        <w:tc>
          <w:tcPr>
            <w:tcW w:w="855" w:type="dxa"/>
          </w:tcPr>
          <w:p w:rsidR="00DE15A9" w:rsidRPr="00F761FA" w:rsidRDefault="00DE15A9" w:rsidP="008538F5">
            <w:pPr>
              <w:autoSpaceDE w:val="0"/>
              <w:autoSpaceDN w:val="0"/>
              <w:adjustRightInd w:val="0"/>
              <w:rPr>
                <w:rFonts w:cstheme="minorHAnsi"/>
                <w:sz w:val="20"/>
                <w:szCs w:val="20"/>
              </w:rPr>
            </w:pPr>
          </w:p>
        </w:tc>
        <w:tc>
          <w:tcPr>
            <w:tcW w:w="709" w:type="dxa"/>
          </w:tcPr>
          <w:p w:rsidR="00DE15A9" w:rsidRPr="00F761FA" w:rsidRDefault="00DE15A9" w:rsidP="008538F5">
            <w:pPr>
              <w:autoSpaceDE w:val="0"/>
              <w:autoSpaceDN w:val="0"/>
              <w:adjustRightInd w:val="0"/>
              <w:rPr>
                <w:rFonts w:cstheme="minorHAnsi"/>
                <w:sz w:val="20"/>
                <w:szCs w:val="20"/>
              </w:rPr>
            </w:pPr>
          </w:p>
        </w:tc>
        <w:tc>
          <w:tcPr>
            <w:tcW w:w="725" w:type="dxa"/>
          </w:tcPr>
          <w:p w:rsidR="00DE15A9" w:rsidRPr="00F761FA" w:rsidRDefault="00DE15A9" w:rsidP="008538F5">
            <w:pPr>
              <w:autoSpaceDE w:val="0"/>
              <w:autoSpaceDN w:val="0"/>
              <w:adjustRightInd w:val="0"/>
              <w:rPr>
                <w:rFonts w:cstheme="minorHAnsi"/>
                <w:sz w:val="20"/>
                <w:szCs w:val="20"/>
              </w:rPr>
            </w:pPr>
          </w:p>
        </w:tc>
      </w:tr>
    </w:tbl>
    <w:p w:rsidR="00B60714" w:rsidRDefault="008538F5" w:rsidP="00995719">
      <w:pPr>
        <w:autoSpaceDE w:val="0"/>
        <w:autoSpaceDN w:val="0"/>
        <w:adjustRightInd w:val="0"/>
        <w:spacing w:after="0" w:line="240" w:lineRule="auto"/>
        <w:rPr>
          <w:rFonts w:cstheme="minorHAnsi"/>
          <w:sz w:val="24"/>
          <w:szCs w:val="24"/>
        </w:rPr>
      </w:pPr>
      <w:r w:rsidRPr="008538F5">
        <w:rPr>
          <w:rFonts w:cstheme="minorHAnsi"/>
          <w:b/>
          <w:sz w:val="24"/>
          <w:szCs w:val="24"/>
          <w:u w:val="single"/>
        </w:rPr>
        <w:t>Tableau 2 :</w:t>
      </w:r>
      <w:r>
        <w:rPr>
          <w:rFonts w:cstheme="minorHAnsi"/>
          <w:sz w:val="24"/>
          <w:szCs w:val="24"/>
        </w:rPr>
        <w:t xml:space="preserve"> </w:t>
      </w:r>
      <w:r>
        <w:rPr>
          <w:rFonts w:cstheme="minorHAnsi"/>
          <w:b/>
          <w:bCs/>
          <w:sz w:val="24"/>
          <w:szCs w:val="24"/>
        </w:rPr>
        <w:t>PLAN QUINQUENNAL 2021</w:t>
      </w:r>
      <w:r w:rsidRPr="00794A0C">
        <w:rPr>
          <w:rFonts w:cstheme="minorHAnsi"/>
          <w:b/>
          <w:bCs/>
          <w:sz w:val="24"/>
          <w:szCs w:val="24"/>
        </w:rPr>
        <w:t>- 2025</w:t>
      </w:r>
    </w:p>
    <w:p w:rsidR="00B60714" w:rsidRDefault="004D0845" w:rsidP="004D0845">
      <w:pPr>
        <w:tabs>
          <w:tab w:val="left" w:pos="8895"/>
        </w:tabs>
        <w:autoSpaceDE w:val="0"/>
        <w:autoSpaceDN w:val="0"/>
        <w:adjustRightInd w:val="0"/>
        <w:spacing w:after="0" w:line="240" w:lineRule="auto"/>
        <w:rPr>
          <w:rFonts w:cstheme="minorHAnsi"/>
          <w:sz w:val="24"/>
          <w:szCs w:val="24"/>
        </w:rPr>
      </w:pPr>
      <w:r>
        <w:rPr>
          <w:rFonts w:cstheme="minorHAnsi"/>
          <w:sz w:val="24"/>
          <w:szCs w:val="24"/>
        </w:rPr>
        <w:lastRenderedPageBreak/>
        <w:tab/>
      </w:r>
    </w:p>
    <w:tbl>
      <w:tblPr>
        <w:tblStyle w:val="Grilledutableau"/>
        <w:tblpPr w:leftFromText="141" w:rightFromText="141" w:vertAnchor="text" w:horzAnchor="margin" w:tblpY="564"/>
        <w:tblW w:w="13508" w:type="dxa"/>
        <w:tblLook w:val="04A0"/>
      </w:tblPr>
      <w:tblGrid>
        <w:gridCol w:w="701"/>
        <w:gridCol w:w="3464"/>
        <w:gridCol w:w="16"/>
        <w:gridCol w:w="1605"/>
        <w:gridCol w:w="19"/>
        <w:gridCol w:w="703"/>
        <w:gridCol w:w="13"/>
        <w:gridCol w:w="475"/>
        <w:gridCol w:w="80"/>
        <w:gridCol w:w="371"/>
        <w:gridCol w:w="124"/>
        <w:gridCol w:w="217"/>
        <w:gridCol w:w="128"/>
        <w:gridCol w:w="1320"/>
        <w:gridCol w:w="90"/>
        <w:gridCol w:w="1140"/>
        <w:gridCol w:w="10"/>
        <w:gridCol w:w="1654"/>
        <w:gridCol w:w="46"/>
        <w:gridCol w:w="1332"/>
      </w:tblGrid>
      <w:tr w:rsidR="00D90DC5" w:rsidRPr="00F66050" w:rsidTr="00D90DC5">
        <w:tc>
          <w:tcPr>
            <w:tcW w:w="701" w:type="dxa"/>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Rang</w:t>
            </w:r>
          </w:p>
        </w:tc>
        <w:tc>
          <w:tcPr>
            <w:tcW w:w="3464" w:type="dxa"/>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Activités</w:t>
            </w:r>
          </w:p>
        </w:tc>
        <w:tc>
          <w:tcPr>
            <w:tcW w:w="1640" w:type="dxa"/>
            <w:gridSpan w:val="3"/>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Indicateurs résultats intermédiaires</w:t>
            </w:r>
          </w:p>
        </w:tc>
        <w:tc>
          <w:tcPr>
            <w:tcW w:w="703" w:type="dxa"/>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2020</w:t>
            </w:r>
          </w:p>
        </w:tc>
        <w:tc>
          <w:tcPr>
            <w:tcW w:w="488" w:type="dxa"/>
            <w:gridSpan w:val="2"/>
          </w:tcPr>
          <w:p w:rsidR="00D90DC5" w:rsidRPr="00F66050" w:rsidRDefault="00D90DC5" w:rsidP="00D90DC5">
            <w:pPr>
              <w:autoSpaceDE w:val="0"/>
              <w:autoSpaceDN w:val="0"/>
              <w:adjustRightInd w:val="0"/>
              <w:rPr>
                <w:rFonts w:cstheme="minorHAnsi"/>
                <w:sz w:val="20"/>
                <w:szCs w:val="20"/>
              </w:rPr>
            </w:pPr>
          </w:p>
        </w:tc>
        <w:tc>
          <w:tcPr>
            <w:tcW w:w="451" w:type="dxa"/>
            <w:gridSpan w:val="2"/>
          </w:tcPr>
          <w:p w:rsidR="00D90DC5" w:rsidRPr="00F66050" w:rsidRDefault="00D90DC5" w:rsidP="00D90DC5">
            <w:pPr>
              <w:autoSpaceDE w:val="0"/>
              <w:autoSpaceDN w:val="0"/>
              <w:adjustRightInd w:val="0"/>
              <w:rPr>
                <w:rFonts w:cstheme="minorHAnsi"/>
                <w:sz w:val="20"/>
                <w:szCs w:val="20"/>
              </w:rPr>
            </w:pPr>
          </w:p>
        </w:tc>
        <w:tc>
          <w:tcPr>
            <w:tcW w:w="341" w:type="dxa"/>
            <w:gridSpan w:val="2"/>
          </w:tcPr>
          <w:p w:rsidR="00D90DC5" w:rsidRPr="00F66050" w:rsidRDefault="00D90DC5" w:rsidP="00D90DC5">
            <w:pPr>
              <w:autoSpaceDE w:val="0"/>
              <w:autoSpaceDN w:val="0"/>
              <w:adjustRightInd w:val="0"/>
              <w:rPr>
                <w:rFonts w:cstheme="minorHAnsi"/>
                <w:sz w:val="20"/>
                <w:szCs w:val="20"/>
              </w:rPr>
            </w:pPr>
          </w:p>
        </w:tc>
        <w:tc>
          <w:tcPr>
            <w:tcW w:w="1448" w:type="dxa"/>
            <w:gridSpan w:val="2"/>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Responsable</w:t>
            </w:r>
          </w:p>
        </w:tc>
        <w:tc>
          <w:tcPr>
            <w:tcW w:w="1240" w:type="dxa"/>
            <w:gridSpan w:val="3"/>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partenaire</w:t>
            </w:r>
          </w:p>
        </w:tc>
        <w:tc>
          <w:tcPr>
            <w:tcW w:w="1654" w:type="dxa"/>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Financement</w:t>
            </w:r>
          </w:p>
        </w:tc>
        <w:tc>
          <w:tcPr>
            <w:tcW w:w="1378" w:type="dxa"/>
            <w:gridSpan w:val="2"/>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observation</w:t>
            </w:r>
          </w:p>
        </w:tc>
      </w:tr>
      <w:tr w:rsidR="00D90DC5" w:rsidRPr="00F66050" w:rsidTr="00D90DC5">
        <w:tc>
          <w:tcPr>
            <w:tcW w:w="701" w:type="dxa"/>
          </w:tcPr>
          <w:p w:rsidR="00D90DC5" w:rsidRPr="00F66050" w:rsidRDefault="00D90DC5" w:rsidP="00D90DC5">
            <w:pPr>
              <w:autoSpaceDE w:val="0"/>
              <w:autoSpaceDN w:val="0"/>
              <w:adjustRightInd w:val="0"/>
              <w:rPr>
                <w:rFonts w:cstheme="minorHAnsi"/>
                <w:sz w:val="20"/>
                <w:szCs w:val="20"/>
              </w:rPr>
            </w:pPr>
          </w:p>
        </w:tc>
        <w:tc>
          <w:tcPr>
            <w:tcW w:w="12807" w:type="dxa"/>
            <w:gridSpan w:val="19"/>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 xml:space="preserve">Programme 1 : </w:t>
            </w:r>
            <w:r w:rsidRPr="00F66050">
              <w:rPr>
                <w:rFonts w:cstheme="minorHAnsi"/>
                <w:bCs/>
                <w:sz w:val="20"/>
                <w:szCs w:val="20"/>
              </w:rPr>
              <w:t xml:space="preserve">Renforcer la capacité de 10 membres et 05 personnels de l’association </w:t>
            </w:r>
          </w:p>
        </w:tc>
      </w:tr>
      <w:tr w:rsidR="00D90DC5" w:rsidRPr="00F66050" w:rsidTr="00D90DC5">
        <w:tc>
          <w:tcPr>
            <w:tcW w:w="701" w:type="dxa"/>
          </w:tcPr>
          <w:p w:rsidR="00D90DC5" w:rsidRPr="00F66050" w:rsidRDefault="00D90DC5" w:rsidP="00D90DC5">
            <w:pPr>
              <w:autoSpaceDE w:val="0"/>
              <w:autoSpaceDN w:val="0"/>
              <w:adjustRightInd w:val="0"/>
              <w:rPr>
                <w:rFonts w:cstheme="minorHAnsi"/>
                <w:sz w:val="20"/>
                <w:szCs w:val="20"/>
              </w:rPr>
            </w:pPr>
          </w:p>
        </w:tc>
        <w:tc>
          <w:tcPr>
            <w:tcW w:w="12807" w:type="dxa"/>
            <w:gridSpan w:val="19"/>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Projet 1 : la capacité des membres de l’association est améliorée</w:t>
            </w:r>
          </w:p>
        </w:tc>
      </w:tr>
      <w:tr w:rsidR="00D90DC5" w:rsidRPr="00F66050" w:rsidTr="00D90DC5">
        <w:tc>
          <w:tcPr>
            <w:tcW w:w="701" w:type="dxa"/>
          </w:tcPr>
          <w:p w:rsidR="00D90DC5" w:rsidRPr="00F66050" w:rsidRDefault="00D90DC5" w:rsidP="00D90DC5">
            <w:pPr>
              <w:autoSpaceDE w:val="0"/>
              <w:autoSpaceDN w:val="0"/>
              <w:adjustRightInd w:val="0"/>
              <w:rPr>
                <w:rFonts w:cstheme="minorHAnsi"/>
                <w:sz w:val="20"/>
                <w:szCs w:val="20"/>
              </w:rPr>
            </w:pPr>
          </w:p>
        </w:tc>
        <w:tc>
          <w:tcPr>
            <w:tcW w:w="3464" w:type="dxa"/>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Recherche de partenaires potentiels pour le renforcement de capacité des membres et personnels de l’association</w:t>
            </w:r>
          </w:p>
        </w:tc>
        <w:tc>
          <w:tcPr>
            <w:tcW w:w="1640" w:type="dxa"/>
            <w:gridSpan w:val="3"/>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10 membres et 05 personnels de l’association sont renforcés 2025</w:t>
            </w:r>
          </w:p>
        </w:tc>
        <w:tc>
          <w:tcPr>
            <w:tcW w:w="703" w:type="dxa"/>
          </w:tcPr>
          <w:p w:rsidR="00D90DC5" w:rsidRPr="00F66050" w:rsidRDefault="00D90DC5" w:rsidP="00D90DC5">
            <w:pPr>
              <w:autoSpaceDE w:val="0"/>
              <w:autoSpaceDN w:val="0"/>
              <w:adjustRightInd w:val="0"/>
              <w:rPr>
                <w:rFonts w:cstheme="minorHAnsi"/>
                <w:sz w:val="20"/>
                <w:szCs w:val="20"/>
              </w:rPr>
            </w:pPr>
          </w:p>
        </w:tc>
        <w:tc>
          <w:tcPr>
            <w:tcW w:w="488" w:type="dxa"/>
            <w:gridSpan w:val="2"/>
          </w:tcPr>
          <w:p w:rsidR="00D90DC5" w:rsidRPr="00F66050" w:rsidRDefault="00D90DC5" w:rsidP="00D90DC5">
            <w:pPr>
              <w:autoSpaceDE w:val="0"/>
              <w:autoSpaceDN w:val="0"/>
              <w:adjustRightInd w:val="0"/>
              <w:rPr>
                <w:rFonts w:cstheme="minorHAnsi"/>
                <w:sz w:val="20"/>
                <w:szCs w:val="20"/>
              </w:rPr>
            </w:pPr>
          </w:p>
        </w:tc>
        <w:tc>
          <w:tcPr>
            <w:tcW w:w="451" w:type="dxa"/>
            <w:gridSpan w:val="2"/>
          </w:tcPr>
          <w:p w:rsidR="00D90DC5" w:rsidRPr="00F66050" w:rsidRDefault="00D90DC5" w:rsidP="00D90DC5">
            <w:pPr>
              <w:autoSpaceDE w:val="0"/>
              <w:autoSpaceDN w:val="0"/>
              <w:adjustRightInd w:val="0"/>
              <w:rPr>
                <w:rFonts w:cstheme="minorHAnsi"/>
                <w:sz w:val="20"/>
                <w:szCs w:val="20"/>
              </w:rPr>
            </w:pPr>
          </w:p>
        </w:tc>
        <w:tc>
          <w:tcPr>
            <w:tcW w:w="341" w:type="dxa"/>
            <w:gridSpan w:val="2"/>
          </w:tcPr>
          <w:p w:rsidR="00D90DC5" w:rsidRPr="00F66050" w:rsidRDefault="00D90DC5" w:rsidP="00D90DC5">
            <w:pPr>
              <w:autoSpaceDE w:val="0"/>
              <w:autoSpaceDN w:val="0"/>
              <w:adjustRightInd w:val="0"/>
              <w:rPr>
                <w:rFonts w:cstheme="minorHAnsi"/>
                <w:sz w:val="20"/>
                <w:szCs w:val="20"/>
              </w:rPr>
            </w:pPr>
          </w:p>
        </w:tc>
        <w:tc>
          <w:tcPr>
            <w:tcW w:w="1448" w:type="dxa"/>
            <w:gridSpan w:val="2"/>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Direction exécutive</w:t>
            </w:r>
          </w:p>
        </w:tc>
        <w:tc>
          <w:tcPr>
            <w:tcW w:w="1240" w:type="dxa"/>
            <w:gridSpan w:val="3"/>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w:t>
            </w:r>
          </w:p>
        </w:tc>
        <w:tc>
          <w:tcPr>
            <w:tcW w:w="1654" w:type="dxa"/>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w:t>
            </w:r>
          </w:p>
        </w:tc>
        <w:tc>
          <w:tcPr>
            <w:tcW w:w="1378" w:type="dxa"/>
            <w:gridSpan w:val="2"/>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w:t>
            </w:r>
          </w:p>
        </w:tc>
      </w:tr>
      <w:tr w:rsidR="00D90DC5" w:rsidRPr="00F66050" w:rsidTr="00D90DC5">
        <w:tc>
          <w:tcPr>
            <w:tcW w:w="701" w:type="dxa"/>
          </w:tcPr>
          <w:p w:rsidR="00D90DC5" w:rsidRPr="00F66050" w:rsidRDefault="00D90DC5" w:rsidP="00D90DC5">
            <w:pPr>
              <w:autoSpaceDE w:val="0"/>
              <w:autoSpaceDN w:val="0"/>
              <w:adjustRightInd w:val="0"/>
              <w:rPr>
                <w:rFonts w:cstheme="minorHAnsi"/>
                <w:sz w:val="20"/>
                <w:szCs w:val="20"/>
              </w:rPr>
            </w:pPr>
          </w:p>
        </w:tc>
        <w:tc>
          <w:tcPr>
            <w:tcW w:w="12807" w:type="dxa"/>
            <w:gridSpan w:val="19"/>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Programme 2 :</w:t>
            </w:r>
            <w:r w:rsidRPr="00F66050">
              <w:rPr>
                <w:rFonts w:cstheme="minorHAnsi"/>
                <w:bCs/>
                <w:sz w:val="20"/>
                <w:szCs w:val="20"/>
              </w:rPr>
              <w:t xml:space="preserve"> Créer une cantine scolaire pour les enfants du centre </w:t>
            </w:r>
          </w:p>
        </w:tc>
      </w:tr>
      <w:tr w:rsidR="00D90DC5" w:rsidRPr="00F66050" w:rsidTr="00D90DC5">
        <w:tc>
          <w:tcPr>
            <w:tcW w:w="701" w:type="dxa"/>
          </w:tcPr>
          <w:p w:rsidR="00D90DC5" w:rsidRPr="00F66050" w:rsidRDefault="00D90DC5" w:rsidP="00D90DC5">
            <w:pPr>
              <w:autoSpaceDE w:val="0"/>
              <w:autoSpaceDN w:val="0"/>
              <w:adjustRightInd w:val="0"/>
              <w:rPr>
                <w:rFonts w:cstheme="minorHAnsi"/>
                <w:sz w:val="20"/>
                <w:szCs w:val="20"/>
              </w:rPr>
            </w:pPr>
          </w:p>
        </w:tc>
        <w:tc>
          <w:tcPr>
            <w:tcW w:w="12807" w:type="dxa"/>
            <w:gridSpan w:val="19"/>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Projet 2 : Satisfaire  la préoccupation  des enfants en situation de handicap auditif en matière de cantine scolaire</w:t>
            </w:r>
          </w:p>
        </w:tc>
      </w:tr>
      <w:tr w:rsidR="00D90DC5" w:rsidRPr="00F66050" w:rsidTr="00D90DC5">
        <w:tc>
          <w:tcPr>
            <w:tcW w:w="701" w:type="dxa"/>
          </w:tcPr>
          <w:p w:rsidR="00D90DC5" w:rsidRPr="00F66050" w:rsidRDefault="00D90DC5" w:rsidP="00D90DC5">
            <w:pPr>
              <w:autoSpaceDE w:val="0"/>
              <w:autoSpaceDN w:val="0"/>
              <w:adjustRightInd w:val="0"/>
              <w:rPr>
                <w:rFonts w:cstheme="minorHAnsi"/>
                <w:sz w:val="20"/>
                <w:szCs w:val="20"/>
              </w:rPr>
            </w:pPr>
          </w:p>
        </w:tc>
        <w:tc>
          <w:tcPr>
            <w:tcW w:w="3464" w:type="dxa"/>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Développer et</w:t>
            </w:r>
          </w:p>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formaliser les conventions</w:t>
            </w:r>
          </w:p>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avec les PTF</w:t>
            </w:r>
          </w:p>
        </w:tc>
        <w:tc>
          <w:tcPr>
            <w:tcW w:w="1640" w:type="dxa"/>
            <w:gridSpan w:val="3"/>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Existence d’une cantine scolaire</w:t>
            </w:r>
          </w:p>
          <w:p w:rsidR="00D90DC5" w:rsidRPr="00F66050" w:rsidRDefault="00D90DC5" w:rsidP="00D90DC5">
            <w:pPr>
              <w:autoSpaceDE w:val="0"/>
              <w:autoSpaceDN w:val="0"/>
              <w:adjustRightInd w:val="0"/>
              <w:rPr>
                <w:rFonts w:cstheme="minorHAnsi"/>
                <w:sz w:val="20"/>
                <w:szCs w:val="20"/>
              </w:rPr>
            </w:pPr>
          </w:p>
        </w:tc>
        <w:tc>
          <w:tcPr>
            <w:tcW w:w="703" w:type="dxa"/>
          </w:tcPr>
          <w:p w:rsidR="00D90DC5" w:rsidRPr="00F66050" w:rsidRDefault="00D90DC5" w:rsidP="00D90DC5">
            <w:pPr>
              <w:autoSpaceDE w:val="0"/>
              <w:autoSpaceDN w:val="0"/>
              <w:adjustRightInd w:val="0"/>
              <w:rPr>
                <w:rFonts w:cstheme="minorHAnsi"/>
                <w:sz w:val="20"/>
                <w:szCs w:val="20"/>
              </w:rPr>
            </w:pPr>
          </w:p>
        </w:tc>
        <w:tc>
          <w:tcPr>
            <w:tcW w:w="488" w:type="dxa"/>
            <w:gridSpan w:val="2"/>
          </w:tcPr>
          <w:p w:rsidR="00D90DC5" w:rsidRPr="00F66050" w:rsidRDefault="00D90DC5" w:rsidP="00D90DC5">
            <w:pPr>
              <w:autoSpaceDE w:val="0"/>
              <w:autoSpaceDN w:val="0"/>
              <w:adjustRightInd w:val="0"/>
              <w:rPr>
                <w:rFonts w:cstheme="minorHAnsi"/>
                <w:sz w:val="20"/>
                <w:szCs w:val="20"/>
              </w:rPr>
            </w:pPr>
          </w:p>
        </w:tc>
        <w:tc>
          <w:tcPr>
            <w:tcW w:w="451" w:type="dxa"/>
            <w:gridSpan w:val="2"/>
          </w:tcPr>
          <w:p w:rsidR="00D90DC5" w:rsidRPr="00F66050" w:rsidRDefault="00D90DC5" w:rsidP="00D90DC5">
            <w:pPr>
              <w:autoSpaceDE w:val="0"/>
              <w:autoSpaceDN w:val="0"/>
              <w:adjustRightInd w:val="0"/>
              <w:rPr>
                <w:rFonts w:cstheme="minorHAnsi"/>
                <w:sz w:val="20"/>
                <w:szCs w:val="20"/>
              </w:rPr>
            </w:pPr>
          </w:p>
        </w:tc>
        <w:tc>
          <w:tcPr>
            <w:tcW w:w="341" w:type="dxa"/>
            <w:gridSpan w:val="2"/>
          </w:tcPr>
          <w:p w:rsidR="00D90DC5" w:rsidRPr="00F66050" w:rsidRDefault="00D90DC5" w:rsidP="00D90DC5">
            <w:pPr>
              <w:autoSpaceDE w:val="0"/>
              <w:autoSpaceDN w:val="0"/>
              <w:adjustRightInd w:val="0"/>
              <w:rPr>
                <w:rFonts w:cstheme="minorHAnsi"/>
                <w:sz w:val="20"/>
                <w:szCs w:val="20"/>
              </w:rPr>
            </w:pPr>
          </w:p>
        </w:tc>
        <w:tc>
          <w:tcPr>
            <w:tcW w:w="1448" w:type="dxa"/>
            <w:gridSpan w:val="2"/>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Direction exécutive</w:t>
            </w:r>
          </w:p>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-Comité de gestion</w:t>
            </w:r>
          </w:p>
        </w:tc>
        <w:tc>
          <w:tcPr>
            <w:tcW w:w="1240" w:type="dxa"/>
            <w:gridSpan w:val="3"/>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w:t>
            </w:r>
          </w:p>
        </w:tc>
        <w:tc>
          <w:tcPr>
            <w:tcW w:w="1654" w:type="dxa"/>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w:t>
            </w:r>
          </w:p>
        </w:tc>
        <w:tc>
          <w:tcPr>
            <w:tcW w:w="1378" w:type="dxa"/>
            <w:gridSpan w:val="2"/>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w:t>
            </w:r>
          </w:p>
        </w:tc>
      </w:tr>
      <w:tr w:rsidR="00D90DC5" w:rsidRPr="00F66050" w:rsidTr="00D90DC5">
        <w:tc>
          <w:tcPr>
            <w:tcW w:w="701" w:type="dxa"/>
          </w:tcPr>
          <w:p w:rsidR="00D90DC5" w:rsidRPr="00F66050" w:rsidRDefault="00D90DC5" w:rsidP="00D90DC5">
            <w:pPr>
              <w:autoSpaceDE w:val="0"/>
              <w:autoSpaceDN w:val="0"/>
              <w:adjustRightInd w:val="0"/>
              <w:rPr>
                <w:rFonts w:cstheme="minorHAnsi"/>
                <w:sz w:val="20"/>
                <w:szCs w:val="20"/>
              </w:rPr>
            </w:pPr>
          </w:p>
        </w:tc>
        <w:tc>
          <w:tcPr>
            <w:tcW w:w="12807" w:type="dxa"/>
            <w:gridSpan w:val="19"/>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Programme 3 :</w:t>
            </w:r>
            <w:r>
              <w:rPr>
                <w:rFonts w:cstheme="minorHAnsi"/>
                <w:sz w:val="20"/>
                <w:szCs w:val="20"/>
              </w:rPr>
              <w:t xml:space="preserve"> </w:t>
            </w:r>
            <w:r w:rsidRPr="00F66050">
              <w:rPr>
                <w:rFonts w:cstheme="minorHAnsi"/>
                <w:sz w:val="20"/>
                <w:szCs w:val="20"/>
              </w:rPr>
              <w:t>c</w:t>
            </w:r>
            <w:r w:rsidRPr="00F66050">
              <w:rPr>
                <w:rFonts w:cstheme="minorHAnsi"/>
                <w:bCs/>
                <w:sz w:val="20"/>
                <w:szCs w:val="20"/>
              </w:rPr>
              <w:t xml:space="preserve">réer et équiper des dortoirs pour l’hébergement des enfants du centre </w:t>
            </w:r>
          </w:p>
        </w:tc>
      </w:tr>
      <w:tr w:rsidR="00D90DC5" w:rsidRPr="00F66050" w:rsidTr="00D90DC5">
        <w:tc>
          <w:tcPr>
            <w:tcW w:w="701" w:type="dxa"/>
          </w:tcPr>
          <w:p w:rsidR="00D90DC5" w:rsidRPr="00F66050" w:rsidRDefault="00D90DC5" w:rsidP="00D90DC5">
            <w:pPr>
              <w:autoSpaceDE w:val="0"/>
              <w:autoSpaceDN w:val="0"/>
              <w:adjustRightInd w:val="0"/>
              <w:rPr>
                <w:rFonts w:cstheme="minorHAnsi"/>
                <w:sz w:val="20"/>
                <w:szCs w:val="20"/>
              </w:rPr>
            </w:pPr>
          </w:p>
        </w:tc>
        <w:tc>
          <w:tcPr>
            <w:tcW w:w="12807" w:type="dxa"/>
            <w:gridSpan w:val="19"/>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Projet3 : Satisfaire  la préoccupation  des enfants en situation de handicap auditif en matière</w:t>
            </w:r>
          </w:p>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d’hébergement</w:t>
            </w:r>
          </w:p>
        </w:tc>
      </w:tr>
      <w:tr w:rsidR="00D90DC5" w:rsidRPr="00F66050" w:rsidTr="00D90DC5">
        <w:tc>
          <w:tcPr>
            <w:tcW w:w="701" w:type="dxa"/>
          </w:tcPr>
          <w:p w:rsidR="00D90DC5" w:rsidRPr="00F66050" w:rsidRDefault="00D90DC5" w:rsidP="00D90DC5">
            <w:pPr>
              <w:autoSpaceDE w:val="0"/>
              <w:autoSpaceDN w:val="0"/>
              <w:adjustRightInd w:val="0"/>
              <w:rPr>
                <w:rFonts w:cstheme="minorHAnsi"/>
                <w:sz w:val="20"/>
                <w:szCs w:val="20"/>
              </w:rPr>
            </w:pPr>
          </w:p>
        </w:tc>
        <w:tc>
          <w:tcPr>
            <w:tcW w:w="3464" w:type="dxa"/>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Faire le plaidoyer auprès</w:t>
            </w:r>
          </w:p>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de l’Etat pour</w:t>
            </w:r>
          </w:p>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 xml:space="preserve">obtenir la </w:t>
            </w:r>
          </w:p>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subvention.</w:t>
            </w:r>
          </w:p>
        </w:tc>
        <w:tc>
          <w:tcPr>
            <w:tcW w:w="1640" w:type="dxa"/>
            <w:gridSpan w:val="3"/>
          </w:tcPr>
          <w:p w:rsidR="00D90DC5" w:rsidRPr="00F66050" w:rsidRDefault="00D90DC5" w:rsidP="00D90DC5">
            <w:pPr>
              <w:autoSpaceDE w:val="0"/>
              <w:autoSpaceDN w:val="0"/>
              <w:adjustRightInd w:val="0"/>
              <w:rPr>
                <w:rFonts w:cstheme="minorHAnsi"/>
                <w:sz w:val="20"/>
                <w:szCs w:val="20"/>
              </w:rPr>
            </w:pPr>
          </w:p>
        </w:tc>
        <w:tc>
          <w:tcPr>
            <w:tcW w:w="703" w:type="dxa"/>
          </w:tcPr>
          <w:p w:rsidR="00D90DC5" w:rsidRPr="00F66050" w:rsidRDefault="00D90DC5" w:rsidP="00D90DC5">
            <w:pPr>
              <w:autoSpaceDE w:val="0"/>
              <w:autoSpaceDN w:val="0"/>
              <w:adjustRightInd w:val="0"/>
              <w:rPr>
                <w:rFonts w:cstheme="minorHAnsi"/>
                <w:sz w:val="20"/>
                <w:szCs w:val="20"/>
              </w:rPr>
            </w:pPr>
          </w:p>
        </w:tc>
        <w:tc>
          <w:tcPr>
            <w:tcW w:w="488" w:type="dxa"/>
            <w:gridSpan w:val="2"/>
          </w:tcPr>
          <w:p w:rsidR="00D90DC5" w:rsidRPr="00F66050" w:rsidRDefault="00D90DC5" w:rsidP="00D90DC5">
            <w:pPr>
              <w:autoSpaceDE w:val="0"/>
              <w:autoSpaceDN w:val="0"/>
              <w:adjustRightInd w:val="0"/>
              <w:rPr>
                <w:rFonts w:cstheme="minorHAnsi"/>
                <w:sz w:val="20"/>
                <w:szCs w:val="20"/>
              </w:rPr>
            </w:pPr>
          </w:p>
        </w:tc>
        <w:tc>
          <w:tcPr>
            <w:tcW w:w="451" w:type="dxa"/>
            <w:gridSpan w:val="2"/>
          </w:tcPr>
          <w:p w:rsidR="00D90DC5" w:rsidRPr="00F66050" w:rsidRDefault="00D90DC5" w:rsidP="00D90DC5">
            <w:pPr>
              <w:autoSpaceDE w:val="0"/>
              <w:autoSpaceDN w:val="0"/>
              <w:adjustRightInd w:val="0"/>
              <w:rPr>
                <w:rFonts w:cstheme="minorHAnsi"/>
                <w:sz w:val="20"/>
                <w:szCs w:val="20"/>
              </w:rPr>
            </w:pPr>
          </w:p>
        </w:tc>
        <w:tc>
          <w:tcPr>
            <w:tcW w:w="341" w:type="dxa"/>
            <w:gridSpan w:val="2"/>
          </w:tcPr>
          <w:p w:rsidR="00D90DC5" w:rsidRPr="00F66050" w:rsidRDefault="00D90DC5" w:rsidP="00D90DC5">
            <w:pPr>
              <w:autoSpaceDE w:val="0"/>
              <w:autoSpaceDN w:val="0"/>
              <w:adjustRightInd w:val="0"/>
              <w:rPr>
                <w:rFonts w:cstheme="minorHAnsi"/>
                <w:sz w:val="20"/>
                <w:szCs w:val="20"/>
              </w:rPr>
            </w:pPr>
          </w:p>
        </w:tc>
        <w:tc>
          <w:tcPr>
            <w:tcW w:w="1448" w:type="dxa"/>
            <w:gridSpan w:val="2"/>
          </w:tcPr>
          <w:p w:rsidR="00D90DC5" w:rsidRPr="00F66050" w:rsidRDefault="00D90DC5" w:rsidP="00D90DC5">
            <w:pPr>
              <w:autoSpaceDE w:val="0"/>
              <w:autoSpaceDN w:val="0"/>
              <w:adjustRightInd w:val="0"/>
              <w:rPr>
                <w:rFonts w:cstheme="minorHAnsi"/>
                <w:sz w:val="20"/>
                <w:szCs w:val="20"/>
              </w:rPr>
            </w:pPr>
          </w:p>
        </w:tc>
        <w:tc>
          <w:tcPr>
            <w:tcW w:w="1240" w:type="dxa"/>
            <w:gridSpan w:val="3"/>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w:t>
            </w:r>
          </w:p>
        </w:tc>
        <w:tc>
          <w:tcPr>
            <w:tcW w:w="1654" w:type="dxa"/>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w:t>
            </w:r>
          </w:p>
        </w:tc>
        <w:tc>
          <w:tcPr>
            <w:tcW w:w="1378" w:type="dxa"/>
            <w:gridSpan w:val="2"/>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w:t>
            </w:r>
          </w:p>
        </w:tc>
      </w:tr>
      <w:tr w:rsidR="00D90DC5" w:rsidRPr="00F66050" w:rsidTr="00D90DC5">
        <w:tc>
          <w:tcPr>
            <w:tcW w:w="701" w:type="dxa"/>
          </w:tcPr>
          <w:p w:rsidR="00D90DC5" w:rsidRPr="00F66050" w:rsidRDefault="00D90DC5" w:rsidP="00D90DC5">
            <w:pPr>
              <w:autoSpaceDE w:val="0"/>
              <w:autoSpaceDN w:val="0"/>
              <w:adjustRightInd w:val="0"/>
              <w:rPr>
                <w:rFonts w:cstheme="minorHAnsi"/>
                <w:sz w:val="20"/>
                <w:szCs w:val="20"/>
              </w:rPr>
            </w:pPr>
          </w:p>
        </w:tc>
        <w:tc>
          <w:tcPr>
            <w:tcW w:w="12807" w:type="dxa"/>
            <w:gridSpan w:val="19"/>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Programme 4 :</w:t>
            </w:r>
            <w:r w:rsidRPr="00F66050">
              <w:rPr>
                <w:rFonts w:cstheme="minorHAnsi"/>
                <w:bCs/>
                <w:sz w:val="20"/>
                <w:szCs w:val="20"/>
              </w:rPr>
              <w:t xml:space="preserve"> Créer des ateliers spécifiques aux groupes d’enfants du centre </w:t>
            </w:r>
          </w:p>
        </w:tc>
      </w:tr>
      <w:tr w:rsidR="00D90DC5" w:rsidRPr="00F66050" w:rsidTr="00D90DC5">
        <w:tc>
          <w:tcPr>
            <w:tcW w:w="701" w:type="dxa"/>
          </w:tcPr>
          <w:p w:rsidR="00D90DC5" w:rsidRPr="00F66050" w:rsidRDefault="00D90DC5" w:rsidP="00D90DC5">
            <w:pPr>
              <w:autoSpaceDE w:val="0"/>
              <w:autoSpaceDN w:val="0"/>
              <w:adjustRightInd w:val="0"/>
              <w:rPr>
                <w:rFonts w:cstheme="minorHAnsi"/>
                <w:sz w:val="20"/>
                <w:szCs w:val="20"/>
              </w:rPr>
            </w:pPr>
          </w:p>
        </w:tc>
        <w:tc>
          <w:tcPr>
            <w:tcW w:w="12807" w:type="dxa"/>
            <w:gridSpan w:val="19"/>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Projet 4 : Satisfaire la préoccupation des enfants en situation de handicap auditif en matière de formation</w:t>
            </w:r>
          </w:p>
        </w:tc>
      </w:tr>
      <w:tr w:rsidR="00D90DC5" w:rsidRPr="00F66050" w:rsidTr="00D90DC5">
        <w:tc>
          <w:tcPr>
            <w:tcW w:w="701" w:type="dxa"/>
          </w:tcPr>
          <w:p w:rsidR="00D90DC5" w:rsidRPr="00F66050" w:rsidRDefault="00D90DC5" w:rsidP="00D90DC5">
            <w:pPr>
              <w:autoSpaceDE w:val="0"/>
              <w:autoSpaceDN w:val="0"/>
              <w:adjustRightInd w:val="0"/>
              <w:rPr>
                <w:rFonts w:cstheme="minorHAnsi"/>
                <w:sz w:val="20"/>
                <w:szCs w:val="20"/>
              </w:rPr>
            </w:pPr>
          </w:p>
        </w:tc>
        <w:tc>
          <w:tcPr>
            <w:tcW w:w="3480" w:type="dxa"/>
            <w:gridSpan w:val="2"/>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-Recherche des personnes ressources de la localité</w:t>
            </w:r>
          </w:p>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-Demande d’une participation par les parents d’élèves</w:t>
            </w:r>
          </w:p>
        </w:tc>
        <w:tc>
          <w:tcPr>
            <w:tcW w:w="1605" w:type="dxa"/>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Existence d’un emplacement pour le centre de formation</w:t>
            </w:r>
          </w:p>
        </w:tc>
        <w:tc>
          <w:tcPr>
            <w:tcW w:w="735" w:type="dxa"/>
            <w:gridSpan w:val="3"/>
          </w:tcPr>
          <w:p w:rsidR="00D90DC5" w:rsidRPr="00F66050" w:rsidRDefault="00D90DC5" w:rsidP="00D90DC5">
            <w:pPr>
              <w:autoSpaceDE w:val="0"/>
              <w:autoSpaceDN w:val="0"/>
              <w:adjustRightInd w:val="0"/>
              <w:rPr>
                <w:rFonts w:cstheme="minorHAnsi"/>
                <w:sz w:val="20"/>
                <w:szCs w:val="20"/>
              </w:rPr>
            </w:pPr>
          </w:p>
        </w:tc>
        <w:tc>
          <w:tcPr>
            <w:tcW w:w="555" w:type="dxa"/>
            <w:gridSpan w:val="2"/>
          </w:tcPr>
          <w:p w:rsidR="00D90DC5" w:rsidRPr="00F66050" w:rsidRDefault="00D90DC5" w:rsidP="00D90DC5">
            <w:pPr>
              <w:autoSpaceDE w:val="0"/>
              <w:autoSpaceDN w:val="0"/>
              <w:adjustRightInd w:val="0"/>
              <w:rPr>
                <w:rFonts w:cstheme="minorHAnsi"/>
                <w:sz w:val="20"/>
                <w:szCs w:val="20"/>
              </w:rPr>
            </w:pPr>
          </w:p>
        </w:tc>
        <w:tc>
          <w:tcPr>
            <w:tcW w:w="495" w:type="dxa"/>
            <w:gridSpan w:val="2"/>
          </w:tcPr>
          <w:p w:rsidR="00D90DC5" w:rsidRPr="00F66050" w:rsidRDefault="00D90DC5" w:rsidP="00D90DC5">
            <w:pPr>
              <w:autoSpaceDE w:val="0"/>
              <w:autoSpaceDN w:val="0"/>
              <w:adjustRightInd w:val="0"/>
              <w:rPr>
                <w:rFonts w:cstheme="minorHAnsi"/>
                <w:sz w:val="20"/>
                <w:szCs w:val="20"/>
              </w:rPr>
            </w:pPr>
          </w:p>
        </w:tc>
        <w:tc>
          <w:tcPr>
            <w:tcW w:w="345" w:type="dxa"/>
            <w:gridSpan w:val="2"/>
          </w:tcPr>
          <w:p w:rsidR="00D90DC5" w:rsidRPr="00F66050" w:rsidRDefault="00D90DC5" w:rsidP="00D90DC5">
            <w:pPr>
              <w:autoSpaceDE w:val="0"/>
              <w:autoSpaceDN w:val="0"/>
              <w:adjustRightInd w:val="0"/>
              <w:rPr>
                <w:rFonts w:cstheme="minorHAnsi"/>
                <w:sz w:val="20"/>
                <w:szCs w:val="20"/>
              </w:rPr>
            </w:pPr>
          </w:p>
        </w:tc>
        <w:tc>
          <w:tcPr>
            <w:tcW w:w="1410" w:type="dxa"/>
            <w:gridSpan w:val="2"/>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-Direction exécutive</w:t>
            </w:r>
          </w:p>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-Comité de gestion</w:t>
            </w:r>
          </w:p>
        </w:tc>
        <w:tc>
          <w:tcPr>
            <w:tcW w:w="1140" w:type="dxa"/>
          </w:tcPr>
          <w:p w:rsidR="00D90DC5" w:rsidRPr="00F66050" w:rsidRDefault="00D90DC5" w:rsidP="00D90DC5">
            <w:pPr>
              <w:autoSpaceDE w:val="0"/>
              <w:autoSpaceDN w:val="0"/>
              <w:adjustRightInd w:val="0"/>
              <w:rPr>
                <w:rFonts w:cstheme="minorHAnsi"/>
                <w:sz w:val="20"/>
                <w:szCs w:val="20"/>
              </w:rPr>
            </w:pPr>
          </w:p>
        </w:tc>
        <w:tc>
          <w:tcPr>
            <w:tcW w:w="1710" w:type="dxa"/>
            <w:gridSpan w:val="3"/>
          </w:tcPr>
          <w:p w:rsidR="00D90DC5" w:rsidRPr="00F66050" w:rsidRDefault="00D90DC5" w:rsidP="00D90DC5">
            <w:pPr>
              <w:autoSpaceDE w:val="0"/>
              <w:autoSpaceDN w:val="0"/>
              <w:adjustRightInd w:val="0"/>
              <w:rPr>
                <w:rFonts w:cstheme="minorHAnsi"/>
                <w:sz w:val="20"/>
                <w:szCs w:val="20"/>
              </w:rPr>
            </w:pPr>
          </w:p>
        </w:tc>
        <w:tc>
          <w:tcPr>
            <w:tcW w:w="1332" w:type="dxa"/>
          </w:tcPr>
          <w:p w:rsidR="00D90DC5" w:rsidRPr="00F66050" w:rsidRDefault="00D90DC5" w:rsidP="00D90DC5">
            <w:pPr>
              <w:autoSpaceDE w:val="0"/>
              <w:autoSpaceDN w:val="0"/>
              <w:adjustRightInd w:val="0"/>
              <w:rPr>
                <w:rFonts w:cstheme="minorHAnsi"/>
                <w:sz w:val="20"/>
                <w:szCs w:val="20"/>
              </w:rPr>
            </w:pPr>
          </w:p>
        </w:tc>
      </w:tr>
      <w:tr w:rsidR="00D90DC5" w:rsidRPr="00F66050" w:rsidTr="00D90DC5">
        <w:tc>
          <w:tcPr>
            <w:tcW w:w="701" w:type="dxa"/>
          </w:tcPr>
          <w:p w:rsidR="00D90DC5" w:rsidRPr="00F66050" w:rsidRDefault="00D90DC5" w:rsidP="00D90DC5">
            <w:pPr>
              <w:autoSpaceDE w:val="0"/>
              <w:autoSpaceDN w:val="0"/>
              <w:adjustRightInd w:val="0"/>
              <w:rPr>
                <w:rFonts w:cstheme="minorHAnsi"/>
                <w:sz w:val="20"/>
                <w:szCs w:val="20"/>
              </w:rPr>
            </w:pPr>
          </w:p>
        </w:tc>
        <w:tc>
          <w:tcPr>
            <w:tcW w:w="12807" w:type="dxa"/>
            <w:gridSpan w:val="19"/>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 xml:space="preserve">Programme 5 : </w:t>
            </w:r>
            <w:r w:rsidRPr="00F66050">
              <w:rPr>
                <w:rFonts w:cstheme="minorHAnsi"/>
                <w:bCs/>
                <w:sz w:val="20"/>
                <w:szCs w:val="20"/>
              </w:rPr>
              <w:t xml:space="preserve">Créer une infirmerie adaptée aux enfants en situation de handicap auditif </w:t>
            </w:r>
          </w:p>
        </w:tc>
      </w:tr>
      <w:tr w:rsidR="00D90DC5" w:rsidRPr="00F66050" w:rsidTr="00D90DC5">
        <w:tc>
          <w:tcPr>
            <w:tcW w:w="701" w:type="dxa"/>
          </w:tcPr>
          <w:p w:rsidR="00D90DC5" w:rsidRPr="00F66050" w:rsidRDefault="00D90DC5" w:rsidP="00D90DC5">
            <w:pPr>
              <w:autoSpaceDE w:val="0"/>
              <w:autoSpaceDN w:val="0"/>
              <w:adjustRightInd w:val="0"/>
              <w:rPr>
                <w:rFonts w:cstheme="minorHAnsi"/>
                <w:sz w:val="20"/>
                <w:szCs w:val="20"/>
              </w:rPr>
            </w:pPr>
          </w:p>
        </w:tc>
        <w:tc>
          <w:tcPr>
            <w:tcW w:w="12807" w:type="dxa"/>
            <w:gridSpan w:val="19"/>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Projet 5 : Satisfaire la préoccupation des enfants en situation de handicap auditif en matière de santé</w:t>
            </w:r>
          </w:p>
        </w:tc>
      </w:tr>
      <w:tr w:rsidR="00D90DC5" w:rsidRPr="00F66050" w:rsidTr="00D90DC5">
        <w:tc>
          <w:tcPr>
            <w:tcW w:w="701" w:type="dxa"/>
          </w:tcPr>
          <w:p w:rsidR="00D90DC5" w:rsidRPr="00F66050" w:rsidRDefault="00D90DC5" w:rsidP="00D90DC5">
            <w:pPr>
              <w:autoSpaceDE w:val="0"/>
              <w:autoSpaceDN w:val="0"/>
              <w:adjustRightInd w:val="0"/>
              <w:rPr>
                <w:rFonts w:cstheme="minorHAnsi"/>
                <w:sz w:val="20"/>
                <w:szCs w:val="20"/>
              </w:rPr>
            </w:pPr>
          </w:p>
        </w:tc>
        <w:tc>
          <w:tcPr>
            <w:tcW w:w="3480" w:type="dxa"/>
            <w:gridSpan w:val="2"/>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-Recherche de partenaires potentiels dans le domaine</w:t>
            </w:r>
          </w:p>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-Faire le plaidoyer auprès des autorités</w:t>
            </w:r>
          </w:p>
        </w:tc>
        <w:tc>
          <w:tcPr>
            <w:tcW w:w="2340" w:type="dxa"/>
            <w:gridSpan w:val="4"/>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Existence d’in local pouvant permettre l’installation d’une infirmerie</w:t>
            </w:r>
          </w:p>
        </w:tc>
        <w:tc>
          <w:tcPr>
            <w:tcW w:w="555" w:type="dxa"/>
            <w:gridSpan w:val="2"/>
          </w:tcPr>
          <w:p w:rsidR="00D90DC5" w:rsidRPr="00F66050" w:rsidRDefault="00D90DC5" w:rsidP="00D90DC5">
            <w:pPr>
              <w:autoSpaceDE w:val="0"/>
              <w:autoSpaceDN w:val="0"/>
              <w:adjustRightInd w:val="0"/>
              <w:rPr>
                <w:rFonts w:cstheme="minorHAnsi"/>
                <w:sz w:val="20"/>
                <w:szCs w:val="20"/>
              </w:rPr>
            </w:pPr>
          </w:p>
        </w:tc>
        <w:tc>
          <w:tcPr>
            <w:tcW w:w="495" w:type="dxa"/>
            <w:gridSpan w:val="2"/>
          </w:tcPr>
          <w:p w:rsidR="00D90DC5" w:rsidRPr="00F66050" w:rsidRDefault="00D90DC5" w:rsidP="00D90DC5">
            <w:pPr>
              <w:autoSpaceDE w:val="0"/>
              <w:autoSpaceDN w:val="0"/>
              <w:adjustRightInd w:val="0"/>
              <w:rPr>
                <w:rFonts w:cstheme="minorHAnsi"/>
                <w:sz w:val="20"/>
                <w:szCs w:val="20"/>
              </w:rPr>
            </w:pPr>
          </w:p>
        </w:tc>
        <w:tc>
          <w:tcPr>
            <w:tcW w:w="345" w:type="dxa"/>
            <w:gridSpan w:val="2"/>
          </w:tcPr>
          <w:p w:rsidR="00D90DC5" w:rsidRPr="00F66050" w:rsidRDefault="00D90DC5" w:rsidP="00D90DC5">
            <w:pPr>
              <w:autoSpaceDE w:val="0"/>
              <w:autoSpaceDN w:val="0"/>
              <w:adjustRightInd w:val="0"/>
              <w:rPr>
                <w:rFonts w:cstheme="minorHAnsi"/>
                <w:sz w:val="20"/>
                <w:szCs w:val="20"/>
              </w:rPr>
            </w:pPr>
          </w:p>
        </w:tc>
        <w:tc>
          <w:tcPr>
            <w:tcW w:w="1410" w:type="dxa"/>
            <w:gridSpan w:val="2"/>
          </w:tcPr>
          <w:p w:rsidR="00D90DC5" w:rsidRPr="00F66050" w:rsidRDefault="00D90DC5" w:rsidP="00D90DC5">
            <w:pPr>
              <w:autoSpaceDE w:val="0"/>
              <w:autoSpaceDN w:val="0"/>
              <w:adjustRightInd w:val="0"/>
              <w:rPr>
                <w:rFonts w:cstheme="minorHAnsi"/>
                <w:sz w:val="20"/>
                <w:szCs w:val="20"/>
              </w:rPr>
            </w:pPr>
            <w:r w:rsidRPr="00F66050">
              <w:rPr>
                <w:rFonts w:cstheme="minorHAnsi"/>
                <w:sz w:val="20"/>
                <w:szCs w:val="20"/>
              </w:rPr>
              <w:t>Direction exécutive</w:t>
            </w:r>
          </w:p>
        </w:tc>
        <w:tc>
          <w:tcPr>
            <w:tcW w:w="1140" w:type="dxa"/>
          </w:tcPr>
          <w:p w:rsidR="00D90DC5" w:rsidRPr="00F66050" w:rsidRDefault="00D90DC5" w:rsidP="00D90DC5">
            <w:pPr>
              <w:autoSpaceDE w:val="0"/>
              <w:autoSpaceDN w:val="0"/>
              <w:adjustRightInd w:val="0"/>
              <w:rPr>
                <w:rFonts w:cstheme="minorHAnsi"/>
                <w:sz w:val="20"/>
                <w:szCs w:val="20"/>
              </w:rPr>
            </w:pPr>
          </w:p>
        </w:tc>
        <w:tc>
          <w:tcPr>
            <w:tcW w:w="1710" w:type="dxa"/>
            <w:gridSpan w:val="3"/>
          </w:tcPr>
          <w:p w:rsidR="00D90DC5" w:rsidRPr="00F66050" w:rsidRDefault="00D90DC5" w:rsidP="00D90DC5">
            <w:pPr>
              <w:autoSpaceDE w:val="0"/>
              <w:autoSpaceDN w:val="0"/>
              <w:adjustRightInd w:val="0"/>
              <w:rPr>
                <w:rFonts w:cstheme="minorHAnsi"/>
                <w:sz w:val="20"/>
                <w:szCs w:val="20"/>
              </w:rPr>
            </w:pPr>
          </w:p>
        </w:tc>
        <w:tc>
          <w:tcPr>
            <w:tcW w:w="1332" w:type="dxa"/>
          </w:tcPr>
          <w:p w:rsidR="00D90DC5" w:rsidRPr="00F66050" w:rsidRDefault="00D90DC5" w:rsidP="00D90DC5">
            <w:pPr>
              <w:autoSpaceDE w:val="0"/>
              <w:autoSpaceDN w:val="0"/>
              <w:adjustRightInd w:val="0"/>
              <w:rPr>
                <w:rFonts w:cstheme="minorHAnsi"/>
                <w:sz w:val="20"/>
                <w:szCs w:val="20"/>
              </w:rPr>
            </w:pPr>
          </w:p>
        </w:tc>
      </w:tr>
    </w:tbl>
    <w:p w:rsidR="00EE27AE" w:rsidRPr="00F66050" w:rsidRDefault="00F66050" w:rsidP="00F66050">
      <w:pPr>
        <w:autoSpaceDE w:val="0"/>
        <w:autoSpaceDN w:val="0"/>
        <w:adjustRightInd w:val="0"/>
        <w:spacing w:after="0" w:line="240" w:lineRule="auto"/>
        <w:rPr>
          <w:rFonts w:cstheme="minorHAnsi"/>
          <w:b/>
          <w:bCs/>
          <w:sz w:val="24"/>
          <w:szCs w:val="24"/>
        </w:rPr>
      </w:pPr>
      <w:r w:rsidRPr="00F66050">
        <w:rPr>
          <w:rFonts w:cstheme="minorHAnsi"/>
          <w:b/>
          <w:bCs/>
          <w:sz w:val="24"/>
          <w:szCs w:val="24"/>
          <w:u w:val="single"/>
        </w:rPr>
        <w:t>Tableau 3</w:t>
      </w:r>
      <w:r>
        <w:rPr>
          <w:rFonts w:cstheme="minorHAnsi"/>
          <w:b/>
          <w:bCs/>
          <w:sz w:val="24"/>
          <w:szCs w:val="24"/>
        </w:rPr>
        <w:t xml:space="preserve"> : </w:t>
      </w:r>
      <w:r w:rsidR="00EE27AE" w:rsidRPr="00794A0C">
        <w:rPr>
          <w:rFonts w:cstheme="minorHAnsi"/>
          <w:b/>
          <w:bCs/>
          <w:sz w:val="24"/>
          <w:szCs w:val="24"/>
        </w:rPr>
        <w:t>Plan d’action annuel 2020-2025</w:t>
      </w:r>
      <w:r>
        <w:rPr>
          <w:rFonts w:cstheme="minorHAnsi"/>
          <w:sz w:val="24"/>
          <w:szCs w:val="24"/>
        </w:rPr>
        <w:tab/>
      </w:r>
    </w:p>
    <w:p w:rsidR="00EE27AE" w:rsidRDefault="00EE27AE" w:rsidP="00995719">
      <w:pPr>
        <w:autoSpaceDE w:val="0"/>
        <w:autoSpaceDN w:val="0"/>
        <w:adjustRightInd w:val="0"/>
        <w:spacing w:after="0" w:line="240" w:lineRule="auto"/>
        <w:rPr>
          <w:rFonts w:cstheme="minorHAnsi"/>
          <w:sz w:val="24"/>
          <w:szCs w:val="24"/>
        </w:rPr>
        <w:sectPr w:rsidR="00EE27AE" w:rsidSect="00906B7A">
          <w:pgSz w:w="16838" w:h="11906" w:orient="landscape"/>
          <w:pgMar w:top="1134" w:right="1418" w:bottom="709" w:left="1418" w:header="709" w:footer="709" w:gutter="0"/>
          <w:cols w:space="708"/>
          <w:docGrid w:linePitch="360"/>
        </w:sectPr>
      </w:pPr>
    </w:p>
    <w:p w:rsidR="00505378" w:rsidRDefault="00385DFE" w:rsidP="00A86FEE">
      <w:pPr>
        <w:pStyle w:val="Paragraphedeliste"/>
        <w:numPr>
          <w:ilvl w:val="0"/>
          <w:numId w:val="16"/>
        </w:numPr>
        <w:autoSpaceDE w:val="0"/>
        <w:autoSpaceDN w:val="0"/>
        <w:adjustRightInd w:val="0"/>
        <w:spacing w:after="0" w:line="240" w:lineRule="auto"/>
        <w:rPr>
          <w:rFonts w:cstheme="minorHAnsi"/>
          <w:b/>
          <w:bCs/>
          <w:sz w:val="24"/>
          <w:szCs w:val="24"/>
        </w:rPr>
      </w:pPr>
      <w:r w:rsidRPr="00A86FEE">
        <w:rPr>
          <w:rFonts w:cstheme="minorHAnsi"/>
          <w:b/>
          <w:bCs/>
          <w:sz w:val="24"/>
          <w:szCs w:val="24"/>
        </w:rPr>
        <w:lastRenderedPageBreak/>
        <w:t>SUIVI ET ÉVALUATION</w:t>
      </w:r>
    </w:p>
    <w:p w:rsidR="00385DFE" w:rsidRPr="00A86FEE" w:rsidRDefault="00385DFE" w:rsidP="00385DFE">
      <w:pPr>
        <w:pStyle w:val="Paragraphedeliste"/>
        <w:autoSpaceDE w:val="0"/>
        <w:autoSpaceDN w:val="0"/>
        <w:adjustRightInd w:val="0"/>
        <w:spacing w:after="0" w:line="240" w:lineRule="auto"/>
        <w:ind w:left="1080"/>
        <w:rPr>
          <w:rFonts w:cstheme="minorHAnsi"/>
          <w:b/>
          <w:bCs/>
          <w:sz w:val="24"/>
          <w:szCs w:val="24"/>
        </w:rPr>
      </w:pPr>
    </w:p>
    <w:p w:rsidR="00505378" w:rsidRDefault="00385DFE" w:rsidP="00505378">
      <w:pPr>
        <w:autoSpaceDE w:val="0"/>
        <w:autoSpaceDN w:val="0"/>
        <w:adjustRightInd w:val="0"/>
        <w:spacing w:after="0" w:line="240" w:lineRule="auto"/>
        <w:rPr>
          <w:rFonts w:cstheme="minorHAnsi"/>
          <w:b/>
          <w:bCs/>
          <w:i/>
          <w:iCs/>
          <w:sz w:val="24"/>
          <w:szCs w:val="24"/>
        </w:rPr>
      </w:pPr>
      <w:r>
        <w:rPr>
          <w:rFonts w:cstheme="minorHAnsi"/>
          <w:b/>
          <w:bCs/>
          <w:i/>
          <w:iCs/>
          <w:sz w:val="24"/>
          <w:szCs w:val="24"/>
        </w:rPr>
        <w:t xml:space="preserve">II-1 </w:t>
      </w:r>
      <w:r w:rsidR="00505378" w:rsidRPr="00794A0C">
        <w:rPr>
          <w:rFonts w:cstheme="minorHAnsi"/>
          <w:b/>
          <w:bCs/>
          <w:i/>
          <w:iCs/>
          <w:sz w:val="24"/>
          <w:szCs w:val="24"/>
        </w:rPr>
        <w:t>Suivi</w:t>
      </w:r>
    </w:p>
    <w:p w:rsidR="00385DFE" w:rsidRPr="00794A0C" w:rsidRDefault="00385DFE" w:rsidP="00505378">
      <w:pPr>
        <w:autoSpaceDE w:val="0"/>
        <w:autoSpaceDN w:val="0"/>
        <w:adjustRightInd w:val="0"/>
        <w:spacing w:after="0" w:line="240" w:lineRule="auto"/>
        <w:rPr>
          <w:rFonts w:cstheme="minorHAnsi"/>
          <w:b/>
          <w:bCs/>
          <w:i/>
          <w:iCs/>
          <w:sz w:val="24"/>
          <w:szCs w:val="24"/>
        </w:rPr>
      </w:pPr>
    </w:p>
    <w:p w:rsidR="00505378" w:rsidRPr="00794A0C" w:rsidRDefault="00505378" w:rsidP="00505378">
      <w:pPr>
        <w:autoSpaceDE w:val="0"/>
        <w:autoSpaceDN w:val="0"/>
        <w:adjustRightInd w:val="0"/>
        <w:spacing w:after="0" w:line="240" w:lineRule="auto"/>
        <w:rPr>
          <w:rFonts w:cstheme="minorHAnsi"/>
          <w:sz w:val="24"/>
          <w:szCs w:val="24"/>
        </w:rPr>
      </w:pPr>
      <w:r>
        <w:rPr>
          <w:rFonts w:cstheme="minorHAnsi"/>
          <w:sz w:val="24"/>
          <w:szCs w:val="24"/>
        </w:rPr>
        <w:t xml:space="preserve">Le CA </w:t>
      </w:r>
      <w:r w:rsidRPr="00794A0C">
        <w:rPr>
          <w:rFonts w:cstheme="minorHAnsi"/>
          <w:sz w:val="24"/>
          <w:szCs w:val="24"/>
        </w:rPr>
        <w:t xml:space="preserve"> aura la responsabilité globale du système de suivi – évaluation</w:t>
      </w:r>
      <w:r>
        <w:rPr>
          <w:rFonts w:cstheme="minorHAnsi"/>
          <w:sz w:val="24"/>
          <w:szCs w:val="24"/>
        </w:rPr>
        <w:t xml:space="preserve"> du </w:t>
      </w:r>
      <w:r w:rsidRPr="00794A0C">
        <w:rPr>
          <w:rFonts w:cstheme="minorHAnsi"/>
          <w:sz w:val="24"/>
          <w:szCs w:val="24"/>
        </w:rPr>
        <w:t xml:space="preserve"> plan stratégique. Chaque responsable technique, assurera le suivi continu des activités de son ressort d’activités et en rend compte au DE. Les produits du dispositif de suivi évaluation sont :</w:t>
      </w:r>
    </w:p>
    <w:p w:rsidR="00505378" w:rsidRPr="00794A0C" w:rsidRDefault="00505378" w:rsidP="00505378">
      <w:pPr>
        <w:autoSpaceDE w:val="0"/>
        <w:autoSpaceDN w:val="0"/>
        <w:adjustRightInd w:val="0"/>
        <w:spacing w:after="0" w:line="240" w:lineRule="auto"/>
        <w:rPr>
          <w:rFonts w:cstheme="minorHAnsi"/>
          <w:sz w:val="24"/>
          <w:szCs w:val="24"/>
        </w:rPr>
      </w:pPr>
      <w:r w:rsidRPr="00794A0C">
        <w:rPr>
          <w:rFonts w:eastAsia="Wingdings-Regular" w:cstheme="minorHAnsi"/>
          <w:sz w:val="24"/>
          <w:szCs w:val="24"/>
        </w:rPr>
        <w:t xml:space="preserve"> </w:t>
      </w:r>
      <w:r w:rsidRPr="00794A0C">
        <w:rPr>
          <w:rFonts w:cstheme="minorHAnsi"/>
          <w:sz w:val="24"/>
          <w:szCs w:val="24"/>
        </w:rPr>
        <w:t>Les rapports d’activités des responsables techniques du DE ;</w:t>
      </w:r>
    </w:p>
    <w:p w:rsidR="00505378" w:rsidRPr="00794A0C" w:rsidRDefault="00505378" w:rsidP="00505378">
      <w:pPr>
        <w:autoSpaceDE w:val="0"/>
        <w:autoSpaceDN w:val="0"/>
        <w:adjustRightInd w:val="0"/>
        <w:spacing w:after="0" w:line="240" w:lineRule="auto"/>
        <w:rPr>
          <w:rFonts w:cstheme="minorHAnsi"/>
          <w:sz w:val="24"/>
          <w:szCs w:val="24"/>
        </w:rPr>
      </w:pPr>
      <w:r w:rsidRPr="00794A0C">
        <w:rPr>
          <w:rFonts w:eastAsia="Wingdings-Regular" w:cstheme="minorHAnsi"/>
          <w:sz w:val="24"/>
          <w:szCs w:val="24"/>
        </w:rPr>
        <w:t xml:space="preserve"> </w:t>
      </w:r>
      <w:r w:rsidRPr="00794A0C">
        <w:rPr>
          <w:rFonts w:cstheme="minorHAnsi"/>
          <w:sz w:val="24"/>
          <w:szCs w:val="24"/>
        </w:rPr>
        <w:t>Les rapports des prestataires de services qui travailleront dans le cadre de la</w:t>
      </w:r>
    </w:p>
    <w:p w:rsidR="00505378" w:rsidRPr="00794A0C" w:rsidRDefault="00505378" w:rsidP="00505378">
      <w:pPr>
        <w:autoSpaceDE w:val="0"/>
        <w:autoSpaceDN w:val="0"/>
        <w:adjustRightInd w:val="0"/>
        <w:spacing w:after="0" w:line="240" w:lineRule="auto"/>
        <w:rPr>
          <w:rFonts w:cstheme="minorHAnsi"/>
          <w:sz w:val="24"/>
          <w:szCs w:val="24"/>
        </w:rPr>
      </w:pPr>
      <w:r w:rsidRPr="00794A0C">
        <w:rPr>
          <w:rFonts w:cstheme="minorHAnsi"/>
          <w:sz w:val="24"/>
          <w:szCs w:val="24"/>
        </w:rPr>
        <w:t>mise en œuvre du plan ;</w:t>
      </w:r>
    </w:p>
    <w:p w:rsidR="00505378" w:rsidRPr="00794A0C" w:rsidRDefault="00505378" w:rsidP="00505378">
      <w:pPr>
        <w:autoSpaceDE w:val="0"/>
        <w:autoSpaceDN w:val="0"/>
        <w:adjustRightInd w:val="0"/>
        <w:spacing w:after="0" w:line="240" w:lineRule="auto"/>
        <w:rPr>
          <w:rFonts w:cstheme="minorHAnsi"/>
          <w:sz w:val="24"/>
          <w:szCs w:val="24"/>
        </w:rPr>
      </w:pPr>
      <w:r w:rsidRPr="00794A0C">
        <w:rPr>
          <w:rFonts w:eastAsia="Wingdings-Regular" w:cstheme="minorHAnsi"/>
          <w:sz w:val="24"/>
          <w:szCs w:val="24"/>
        </w:rPr>
        <w:t xml:space="preserve"> </w:t>
      </w:r>
      <w:r w:rsidRPr="00794A0C">
        <w:rPr>
          <w:rFonts w:cstheme="minorHAnsi"/>
          <w:sz w:val="24"/>
          <w:szCs w:val="24"/>
        </w:rPr>
        <w:t>Les rapports de mission du personnel administratif et des membres du Bureau;</w:t>
      </w:r>
    </w:p>
    <w:p w:rsidR="00505378" w:rsidRPr="00794A0C" w:rsidRDefault="00505378" w:rsidP="00505378">
      <w:pPr>
        <w:autoSpaceDE w:val="0"/>
        <w:autoSpaceDN w:val="0"/>
        <w:adjustRightInd w:val="0"/>
        <w:spacing w:after="0" w:line="240" w:lineRule="auto"/>
        <w:rPr>
          <w:rFonts w:cstheme="minorHAnsi"/>
          <w:sz w:val="24"/>
          <w:szCs w:val="24"/>
        </w:rPr>
      </w:pPr>
      <w:r w:rsidRPr="00794A0C">
        <w:rPr>
          <w:rFonts w:eastAsia="Wingdings-Regular" w:cstheme="minorHAnsi"/>
          <w:sz w:val="24"/>
          <w:szCs w:val="24"/>
        </w:rPr>
        <w:t xml:space="preserve"> </w:t>
      </w:r>
      <w:r w:rsidRPr="00794A0C">
        <w:rPr>
          <w:rFonts w:cstheme="minorHAnsi"/>
          <w:sz w:val="24"/>
          <w:szCs w:val="24"/>
        </w:rPr>
        <w:t>Les comptes rendu de réunion, d’ateliers et/ou séminaire ;</w:t>
      </w:r>
    </w:p>
    <w:p w:rsidR="00505378" w:rsidRPr="00794A0C" w:rsidRDefault="00505378" w:rsidP="00505378">
      <w:pPr>
        <w:autoSpaceDE w:val="0"/>
        <w:autoSpaceDN w:val="0"/>
        <w:adjustRightInd w:val="0"/>
        <w:spacing w:after="0" w:line="240" w:lineRule="auto"/>
        <w:rPr>
          <w:rFonts w:cstheme="minorHAnsi"/>
          <w:sz w:val="24"/>
          <w:szCs w:val="24"/>
        </w:rPr>
      </w:pPr>
      <w:r w:rsidRPr="00794A0C">
        <w:rPr>
          <w:rFonts w:eastAsia="Wingdings-Regular" w:cstheme="minorHAnsi"/>
          <w:sz w:val="24"/>
          <w:szCs w:val="24"/>
        </w:rPr>
        <w:t xml:space="preserve"> </w:t>
      </w:r>
      <w:r w:rsidRPr="00794A0C">
        <w:rPr>
          <w:rFonts w:cstheme="minorHAnsi"/>
          <w:sz w:val="24"/>
          <w:szCs w:val="24"/>
        </w:rPr>
        <w:t>Les courriers arrivée/départ ;</w:t>
      </w:r>
    </w:p>
    <w:p w:rsidR="00505378" w:rsidRPr="00794A0C" w:rsidRDefault="00505378" w:rsidP="00505378">
      <w:pPr>
        <w:autoSpaceDE w:val="0"/>
        <w:autoSpaceDN w:val="0"/>
        <w:adjustRightInd w:val="0"/>
        <w:spacing w:after="0" w:line="240" w:lineRule="auto"/>
        <w:rPr>
          <w:rFonts w:cstheme="minorHAnsi"/>
          <w:sz w:val="24"/>
          <w:szCs w:val="24"/>
        </w:rPr>
      </w:pPr>
      <w:r w:rsidRPr="00794A0C">
        <w:rPr>
          <w:rFonts w:cstheme="minorHAnsi"/>
          <w:sz w:val="24"/>
          <w:szCs w:val="24"/>
        </w:rPr>
        <w:t>Les rapports financiers ;</w:t>
      </w:r>
      <w:r>
        <w:rPr>
          <w:rFonts w:cstheme="minorHAnsi"/>
          <w:sz w:val="24"/>
          <w:szCs w:val="24"/>
        </w:rPr>
        <w:t xml:space="preserve"> </w:t>
      </w:r>
      <w:r w:rsidRPr="00794A0C">
        <w:rPr>
          <w:rFonts w:cstheme="minorHAnsi"/>
          <w:sz w:val="24"/>
          <w:szCs w:val="24"/>
        </w:rPr>
        <w:t>etc.</w:t>
      </w:r>
    </w:p>
    <w:p w:rsidR="00505378" w:rsidRPr="00794A0C" w:rsidRDefault="00505378" w:rsidP="00505378">
      <w:pPr>
        <w:autoSpaceDE w:val="0"/>
        <w:autoSpaceDN w:val="0"/>
        <w:adjustRightInd w:val="0"/>
        <w:spacing w:after="0" w:line="240" w:lineRule="auto"/>
        <w:rPr>
          <w:rFonts w:cstheme="minorHAnsi"/>
          <w:sz w:val="24"/>
          <w:szCs w:val="24"/>
        </w:rPr>
      </w:pPr>
      <w:r w:rsidRPr="00794A0C">
        <w:rPr>
          <w:rFonts w:cstheme="minorHAnsi"/>
          <w:sz w:val="24"/>
          <w:szCs w:val="24"/>
        </w:rPr>
        <w:t>La régularité des rapports sera fonction des exigences de chaque Partenaire</w:t>
      </w:r>
      <w:r w:rsidR="00CA2E1B">
        <w:rPr>
          <w:rFonts w:cstheme="minorHAnsi"/>
          <w:sz w:val="24"/>
          <w:szCs w:val="24"/>
        </w:rPr>
        <w:t xml:space="preserve"> </w:t>
      </w:r>
      <w:r w:rsidRPr="00794A0C">
        <w:rPr>
          <w:rFonts w:cstheme="minorHAnsi"/>
          <w:sz w:val="24"/>
          <w:szCs w:val="24"/>
        </w:rPr>
        <w:t>Technique et Financier. Toutefois, un rapport d’acti</w:t>
      </w:r>
      <w:r w:rsidR="00CA2E1B">
        <w:rPr>
          <w:rFonts w:cstheme="minorHAnsi"/>
          <w:sz w:val="24"/>
          <w:szCs w:val="24"/>
        </w:rPr>
        <w:t xml:space="preserve">vité sera produit par semestre </w:t>
      </w:r>
      <w:r w:rsidRPr="00794A0C">
        <w:rPr>
          <w:rFonts w:cstheme="minorHAnsi"/>
          <w:sz w:val="24"/>
          <w:szCs w:val="24"/>
        </w:rPr>
        <w:t>au niveau du DE et à la fin de chaque année, un rapport annuel sera produit. Afin</w:t>
      </w:r>
      <w:r w:rsidR="00CA2E1B">
        <w:rPr>
          <w:rFonts w:cstheme="minorHAnsi"/>
          <w:sz w:val="24"/>
          <w:szCs w:val="24"/>
        </w:rPr>
        <w:t xml:space="preserve"> </w:t>
      </w:r>
      <w:r w:rsidRPr="00794A0C">
        <w:rPr>
          <w:rFonts w:cstheme="minorHAnsi"/>
          <w:sz w:val="24"/>
          <w:szCs w:val="24"/>
        </w:rPr>
        <w:t>de faciliter la collecte des informations pour la rédaction des rapports, le DE va</w:t>
      </w:r>
      <w:r w:rsidR="00CA2E1B">
        <w:rPr>
          <w:rFonts w:cstheme="minorHAnsi"/>
          <w:sz w:val="24"/>
          <w:szCs w:val="24"/>
        </w:rPr>
        <w:t xml:space="preserve"> </w:t>
      </w:r>
      <w:r w:rsidRPr="00794A0C">
        <w:rPr>
          <w:rFonts w:cstheme="minorHAnsi"/>
          <w:sz w:val="24"/>
          <w:szCs w:val="24"/>
        </w:rPr>
        <w:t>concevoir et utiliser, au cours des années à venir, des outils de collecte</w:t>
      </w:r>
      <w:r w:rsidR="00CA2E1B">
        <w:rPr>
          <w:rFonts w:cstheme="minorHAnsi"/>
          <w:sz w:val="24"/>
          <w:szCs w:val="24"/>
        </w:rPr>
        <w:t xml:space="preserve"> </w:t>
      </w:r>
      <w:r w:rsidRPr="00794A0C">
        <w:rPr>
          <w:rFonts w:cstheme="minorHAnsi"/>
          <w:sz w:val="24"/>
          <w:szCs w:val="24"/>
        </w:rPr>
        <w:t>d’informations quantitatives et qualitatives pertinentes devant permettre de mesurer</w:t>
      </w:r>
      <w:r w:rsidR="00CA2E1B">
        <w:rPr>
          <w:rFonts w:cstheme="minorHAnsi"/>
          <w:sz w:val="24"/>
          <w:szCs w:val="24"/>
        </w:rPr>
        <w:t xml:space="preserve"> </w:t>
      </w:r>
      <w:r w:rsidRPr="00794A0C">
        <w:rPr>
          <w:rFonts w:cstheme="minorHAnsi"/>
          <w:sz w:val="24"/>
          <w:szCs w:val="24"/>
        </w:rPr>
        <w:t>à tout moment les indicateurs qui permettront d’apprécier le niveau d’atteinte des</w:t>
      </w:r>
      <w:r w:rsidR="00CA2E1B">
        <w:rPr>
          <w:rFonts w:cstheme="minorHAnsi"/>
          <w:sz w:val="24"/>
          <w:szCs w:val="24"/>
        </w:rPr>
        <w:t xml:space="preserve"> </w:t>
      </w:r>
      <w:r w:rsidRPr="00794A0C">
        <w:rPr>
          <w:rFonts w:cstheme="minorHAnsi"/>
          <w:sz w:val="24"/>
          <w:szCs w:val="24"/>
        </w:rPr>
        <w:t>objectifs. Il s’agit des fiches de suivi qui seront élaborées sur la base des spécificités</w:t>
      </w:r>
      <w:r w:rsidR="00CA2E1B">
        <w:rPr>
          <w:rFonts w:cstheme="minorHAnsi"/>
          <w:sz w:val="24"/>
          <w:szCs w:val="24"/>
        </w:rPr>
        <w:t xml:space="preserve"> </w:t>
      </w:r>
      <w:r w:rsidRPr="00794A0C">
        <w:rPr>
          <w:rFonts w:cstheme="minorHAnsi"/>
          <w:sz w:val="24"/>
          <w:szCs w:val="24"/>
        </w:rPr>
        <w:t>de chaque PTF. Mais, dans tous les cas, ces fiches devront permettre de suivre les</w:t>
      </w:r>
      <w:r w:rsidR="00CA2E1B">
        <w:rPr>
          <w:rFonts w:cstheme="minorHAnsi"/>
          <w:sz w:val="24"/>
          <w:szCs w:val="24"/>
        </w:rPr>
        <w:t xml:space="preserve"> </w:t>
      </w:r>
      <w:r w:rsidRPr="00794A0C">
        <w:rPr>
          <w:rFonts w:cstheme="minorHAnsi"/>
          <w:sz w:val="24"/>
          <w:szCs w:val="24"/>
        </w:rPr>
        <w:t>indicateurs prévus dans le plan stratégique.</w:t>
      </w:r>
    </w:p>
    <w:p w:rsidR="00505378" w:rsidRDefault="00505378" w:rsidP="00505378">
      <w:pPr>
        <w:autoSpaceDE w:val="0"/>
        <w:autoSpaceDN w:val="0"/>
        <w:adjustRightInd w:val="0"/>
        <w:spacing w:after="0" w:line="240" w:lineRule="auto"/>
        <w:rPr>
          <w:rFonts w:cstheme="minorHAnsi"/>
          <w:b/>
          <w:bCs/>
          <w:sz w:val="24"/>
          <w:szCs w:val="24"/>
        </w:rPr>
      </w:pPr>
    </w:p>
    <w:p w:rsidR="00385DFE" w:rsidRPr="00794A0C" w:rsidRDefault="00385DFE" w:rsidP="00505378">
      <w:pPr>
        <w:autoSpaceDE w:val="0"/>
        <w:autoSpaceDN w:val="0"/>
        <w:adjustRightInd w:val="0"/>
        <w:spacing w:after="0" w:line="240" w:lineRule="auto"/>
        <w:rPr>
          <w:rFonts w:cstheme="minorHAnsi"/>
          <w:b/>
          <w:bCs/>
          <w:sz w:val="24"/>
          <w:szCs w:val="24"/>
        </w:rPr>
      </w:pPr>
    </w:p>
    <w:p w:rsidR="00505378" w:rsidRDefault="00385DFE" w:rsidP="00505378">
      <w:pPr>
        <w:autoSpaceDE w:val="0"/>
        <w:autoSpaceDN w:val="0"/>
        <w:adjustRightInd w:val="0"/>
        <w:spacing w:after="0" w:line="240" w:lineRule="auto"/>
        <w:rPr>
          <w:rFonts w:cstheme="minorHAnsi"/>
          <w:b/>
          <w:bCs/>
          <w:sz w:val="24"/>
          <w:szCs w:val="24"/>
        </w:rPr>
      </w:pPr>
      <w:r>
        <w:rPr>
          <w:rFonts w:cstheme="minorHAnsi"/>
          <w:b/>
          <w:bCs/>
          <w:sz w:val="24"/>
          <w:szCs w:val="24"/>
        </w:rPr>
        <w:t xml:space="preserve">II-2 </w:t>
      </w:r>
      <w:r w:rsidR="00505378" w:rsidRPr="00794A0C">
        <w:rPr>
          <w:rFonts w:cstheme="minorHAnsi"/>
          <w:b/>
          <w:bCs/>
          <w:sz w:val="24"/>
          <w:szCs w:val="24"/>
        </w:rPr>
        <w:t>Evaluation</w:t>
      </w:r>
    </w:p>
    <w:p w:rsidR="00385DFE" w:rsidRPr="00794A0C" w:rsidRDefault="00385DFE" w:rsidP="00505378">
      <w:pPr>
        <w:autoSpaceDE w:val="0"/>
        <w:autoSpaceDN w:val="0"/>
        <w:adjustRightInd w:val="0"/>
        <w:spacing w:after="0" w:line="240" w:lineRule="auto"/>
        <w:rPr>
          <w:rFonts w:cstheme="minorHAnsi"/>
          <w:b/>
          <w:bCs/>
          <w:sz w:val="24"/>
          <w:szCs w:val="24"/>
        </w:rPr>
      </w:pPr>
    </w:p>
    <w:p w:rsidR="00505378" w:rsidRPr="00794A0C" w:rsidRDefault="00CA2E1B" w:rsidP="00505378">
      <w:pPr>
        <w:autoSpaceDE w:val="0"/>
        <w:autoSpaceDN w:val="0"/>
        <w:adjustRightInd w:val="0"/>
        <w:spacing w:after="0" w:line="240" w:lineRule="auto"/>
        <w:rPr>
          <w:rFonts w:cstheme="minorHAnsi"/>
          <w:sz w:val="24"/>
          <w:szCs w:val="24"/>
        </w:rPr>
      </w:pPr>
      <w:r w:rsidRPr="00794A0C">
        <w:rPr>
          <w:rFonts w:cstheme="minorHAnsi"/>
          <w:sz w:val="24"/>
          <w:szCs w:val="24"/>
        </w:rPr>
        <w:t>Deux</w:t>
      </w:r>
      <w:r w:rsidR="00505378" w:rsidRPr="00794A0C">
        <w:rPr>
          <w:rFonts w:cstheme="minorHAnsi"/>
          <w:sz w:val="24"/>
          <w:szCs w:val="24"/>
        </w:rPr>
        <w:t xml:space="preserve"> évaluations du plan stratégique à savoir une évaluation à mis parcours qui sera réalisée à la fin du premier semestre de 20</w:t>
      </w:r>
      <w:r>
        <w:rPr>
          <w:rFonts w:cstheme="minorHAnsi"/>
          <w:sz w:val="24"/>
          <w:szCs w:val="24"/>
        </w:rPr>
        <w:t>23</w:t>
      </w:r>
      <w:r w:rsidR="00505378" w:rsidRPr="00794A0C">
        <w:rPr>
          <w:rFonts w:cstheme="minorHAnsi"/>
          <w:sz w:val="24"/>
          <w:szCs w:val="24"/>
        </w:rPr>
        <w:t xml:space="preserve">  et l’évaluation globale de la mise en œuvre du plan qui sera faite à la fin de le mise en </w:t>
      </w:r>
      <w:r w:rsidRPr="00794A0C">
        <w:rPr>
          <w:rFonts w:cstheme="minorHAnsi"/>
          <w:sz w:val="24"/>
          <w:szCs w:val="24"/>
        </w:rPr>
        <w:t>œuvre</w:t>
      </w:r>
      <w:r w:rsidR="00505378" w:rsidRPr="00794A0C">
        <w:rPr>
          <w:rFonts w:cstheme="minorHAnsi"/>
          <w:sz w:val="24"/>
          <w:szCs w:val="24"/>
        </w:rPr>
        <w:t xml:space="preserve"> du plan stratégique. Les deux évaluations seront faites avec des compétences extérieures. Les évaluations mettront l’accent sur l’appréciation de l’efficacité, de l’efficience, de la durabilité et des effets et impacts. Afin de faciliter un bon déroulement des évaluations, une étude d’élaboration de la situation de référence sera faite par rapport aux impacts.</w:t>
      </w:r>
    </w:p>
    <w:p w:rsidR="00B60714" w:rsidRDefault="00B60714" w:rsidP="00B60714">
      <w:pPr>
        <w:autoSpaceDE w:val="0"/>
        <w:autoSpaceDN w:val="0"/>
        <w:adjustRightInd w:val="0"/>
        <w:spacing w:after="0" w:line="240" w:lineRule="auto"/>
        <w:rPr>
          <w:rFonts w:cstheme="minorHAnsi"/>
          <w:sz w:val="24"/>
          <w:szCs w:val="24"/>
        </w:rPr>
        <w:sectPr w:rsidR="00B60714" w:rsidSect="007A2257">
          <w:pgSz w:w="11906" w:h="16838"/>
          <w:pgMar w:top="1417" w:right="1417" w:bottom="1417" w:left="1417" w:header="708" w:footer="708" w:gutter="0"/>
          <w:cols w:space="708"/>
          <w:docGrid w:linePitch="360"/>
        </w:sectPr>
      </w:pPr>
    </w:p>
    <w:p w:rsidR="00B60714" w:rsidRDefault="00B60714" w:rsidP="00995719">
      <w:pPr>
        <w:autoSpaceDE w:val="0"/>
        <w:autoSpaceDN w:val="0"/>
        <w:adjustRightInd w:val="0"/>
        <w:spacing w:after="0" w:line="240" w:lineRule="auto"/>
        <w:rPr>
          <w:rFonts w:cstheme="minorHAnsi"/>
          <w:sz w:val="24"/>
          <w:szCs w:val="24"/>
        </w:rPr>
        <w:sectPr w:rsidR="00B60714" w:rsidSect="00B60714">
          <w:pgSz w:w="16838" w:h="11906" w:orient="landscape"/>
          <w:pgMar w:top="1418" w:right="1418" w:bottom="1418" w:left="1418" w:header="709" w:footer="709" w:gutter="0"/>
          <w:cols w:space="708"/>
          <w:docGrid w:linePitch="360"/>
        </w:sectPr>
      </w:pPr>
    </w:p>
    <w:p w:rsidR="00223F80" w:rsidRDefault="00223F80" w:rsidP="00446328">
      <w:pPr>
        <w:autoSpaceDE w:val="0"/>
        <w:autoSpaceDN w:val="0"/>
        <w:adjustRightInd w:val="0"/>
        <w:spacing w:after="0" w:line="240" w:lineRule="auto"/>
        <w:rPr>
          <w:rFonts w:cstheme="minorHAnsi"/>
          <w:b/>
          <w:bCs/>
          <w:sz w:val="24"/>
          <w:szCs w:val="24"/>
        </w:rPr>
      </w:pPr>
    </w:p>
    <w:p w:rsidR="00223F80" w:rsidRDefault="00223F80" w:rsidP="00446328">
      <w:pPr>
        <w:autoSpaceDE w:val="0"/>
        <w:autoSpaceDN w:val="0"/>
        <w:adjustRightInd w:val="0"/>
        <w:spacing w:after="0" w:line="240" w:lineRule="auto"/>
        <w:rPr>
          <w:rFonts w:cstheme="minorHAnsi"/>
          <w:b/>
          <w:bCs/>
          <w:sz w:val="24"/>
          <w:szCs w:val="24"/>
        </w:rPr>
      </w:pPr>
    </w:p>
    <w:sectPr w:rsidR="00223F80" w:rsidSect="007A22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BA0" w:rsidRDefault="002C4BA0" w:rsidP="00E336AC">
      <w:pPr>
        <w:spacing w:after="0" w:line="240" w:lineRule="auto"/>
      </w:pPr>
      <w:r>
        <w:separator/>
      </w:r>
    </w:p>
  </w:endnote>
  <w:endnote w:type="continuationSeparator" w:id="1">
    <w:p w:rsidR="002C4BA0" w:rsidRDefault="002C4BA0" w:rsidP="00E33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National Book">
    <w:altName w:val="National Book"/>
    <w:panose1 w:val="00000000000000000000"/>
    <w:charset w:val="00"/>
    <w:family w:val="swiss"/>
    <w:notTrueType/>
    <w:pitch w:val="default"/>
    <w:sig w:usb0="00000003" w:usb1="00000000" w:usb2="00000000" w:usb3="00000000" w:csb0="00000001" w:csb1="00000000"/>
  </w:font>
  <w:font w:name="National Extrabold">
    <w:altName w:val="National Extr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BF" w:rsidRDefault="00FF75BF" w:rsidP="001A16A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BA0" w:rsidRDefault="002C4BA0" w:rsidP="00E336AC">
      <w:pPr>
        <w:spacing w:after="0" w:line="240" w:lineRule="auto"/>
      </w:pPr>
      <w:r>
        <w:separator/>
      </w:r>
    </w:p>
  </w:footnote>
  <w:footnote w:type="continuationSeparator" w:id="1">
    <w:p w:rsidR="002C4BA0" w:rsidRDefault="002C4BA0" w:rsidP="00E33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AC" w:rsidRPr="009F11B8" w:rsidRDefault="00E336AC" w:rsidP="00E336AC">
    <w:pPr>
      <w:pStyle w:val="En-tte"/>
      <w:jc w:val="center"/>
      <w:rPr>
        <w:color w:val="92D050"/>
      </w:rPr>
    </w:pPr>
    <w:r>
      <w:rPr>
        <w:b/>
        <w:bCs/>
        <w:i/>
        <w:iCs/>
        <w:sz w:val="28"/>
        <w:szCs w:val="28"/>
        <w:highlight w:val="yellow"/>
      </w:rPr>
      <w:t xml:space="preserve">Solidatic </w:t>
    </w:r>
    <w:r w:rsidRPr="009F11B8">
      <w:rPr>
        <w:rFonts w:ascii="Calibri" w:hAnsi="Calibri" w:cs="Calibri"/>
        <w:b/>
        <w:bCs/>
        <w:i/>
        <w:iCs/>
        <w:color w:val="00B050"/>
      </w:rPr>
      <w:t>Organisation pour</w:t>
    </w:r>
    <w:r w:rsidRPr="009F11B8">
      <w:rPr>
        <w:rFonts w:cstheme="minorHAnsi"/>
        <w:b/>
        <w:color w:val="00B050"/>
        <w:sz w:val="20"/>
        <w:szCs w:val="20"/>
      </w:rPr>
      <w:t xml:space="preserve"> la  protection de l’enfant</w:t>
    </w:r>
  </w:p>
  <w:p w:rsidR="00E336AC" w:rsidRDefault="00E336A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836"/>
    <w:multiLevelType w:val="hybridMultilevel"/>
    <w:tmpl w:val="A204DA26"/>
    <w:lvl w:ilvl="0" w:tplc="F62A48A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A836F75"/>
    <w:multiLevelType w:val="hybridMultilevel"/>
    <w:tmpl w:val="56E06B0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E760733"/>
    <w:multiLevelType w:val="hybridMultilevel"/>
    <w:tmpl w:val="FE0C9D1A"/>
    <w:lvl w:ilvl="0" w:tplc="645C75CE">
      <w:start w:val="1"/>
      <w:numFmt w:val="upperLetter"/>
      <w:lvlText w:val="%1-"/>
      <w:lvlJc w:val="left"/>
      <w:pPr>
        <w:ind w:left="1080" w:hanging="360"/>
      </w:pPr>
      <w:rPr>
        <w:rFonts w:hint="default"/>
        <w:b/>
        <w:u w:val="single"/>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
    <w:nsid w:val="0FF85356"/>
    <w:multiLevelType w:val="hybridMultilevel"/>
    <w:tmpl w:val="91FCE81A"/>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A4C1DB3"/>
    <w:multiLevelType w:val="hybridMultilevel"/>
    <w:tmpl w:val="50A2BB3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E932D7C"/>
    <w:multiLevelType w:val="hybridMultilevel"/>
    <w:tmpl w:val="0478B9EC"/>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3B7555A"/>
    <w:multiLevelType w:val="hybridMultilevel"/>
    <w:tmpl w:val="EE1E801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306F4187"/>
    <w:multiLevelType w:val="hybridMultilevel"/>
    <w:tmpl w:val="2AE4C23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3A0C1313"/>
    <w:multiLevelType w:val="multilevel"/>
    <w:tmpl w:val="10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50D0E4F"/>
    <w:multiLevelType w:val="hybridMultilevel"/>
    <w:tmpl w:val="825804E8"/>
    <w:lvl w:ilvl="0" w:tplc="36FCBAD8">
      <w:start w:val="1"/>
      <w:numFmt w:val="upperRoman"/>
      <w:lvlText w:val="%1-"/>
      <w:lvlJc w:val="left"/>
      <w:pPr>
        <w:ind w:left="1512" w:hanging="720"/>
      </w:pPr>
      <w:rPr>
        <w:rFonts w:hint="default"/>
      </w:rPr>
    </w:lvl>
    <w:lvl w:ilvl="1" w:tplc="100C0019" w:tentative="1">
      <w:start w:val="1"/>
      <w:numFmt w:val="lowerLetter"/>
      <w:lvlText w:val="%2."/>
      <w:lvlJc w:val="left"/>
      <w:pPr>
        <w:ind w:left="1872" w:hanging="360"/>
      </w:pPr>
    </w:lvl>
    <w:lvl w:ilvl="2" w:tplc="100C001B" w:tentative="1">
      <w:start w:val="1"/>
      <w:numFmt w:val="lowerRoman"/>
      <w:lvlText w:val="%3."/>
      <w:lvlJc w:val="right"/>
      <w:pPr>
        <w:ind w:left="2592" w:hanging="180"/>
      </w:pPr>
    </w:lvl>
    <w:lvl w:ilvl="3" w:tplc="100C000F" w:tentative="1">
      <w:start w:val="1"/>
      <w:numFmt w:val="decimal"/>
      <w:lvlText w:val="%4."/>
      <w:lvlJc w:val="left"/>
      <w:pPr>
        <w:ind w:left="3312" w:hanging="360"/>
      </w:pPr>
    </w:lvl>
    <w:lvl w:ilvl="4" w:tplc="100C0019" w:tentative="1">
      <w:start w:val="1"/>
      <w:numFmt w:val="lowerLetter"/>
      <w:lvlText w:val="%5."/>
      <w:lvlJc w:val="left"/>
      <w:pPr>
        <w:ind w:left="4032" w:hanging="360"/>
      </w:pPr>
    </w:lvl>
    <w:lvl w:ilvl="5" w:tplc="100C001B" w:tentative="1">
      <w:start w:val="1"/>
      <w:numFmt w:val="lowerRoman"/>
      <w:lvlText w:val="%6."/>
      <w:lvlJc w:val="right"/>
      <w:pPr>
        <w:ind w:left="4752" w:hanging="180"/>
      </w:pPr>
    </w:lvl>
    <w:lvl w:ilvl="6" w:tplc="100C000F" w:tentative="1">
      <w:start w:val="1"/>
      <w:numFmt w:val="decimal"/>
      <w:lvlText w:val="%7."/>
      <w:lvlJc w:val="left"/>
      <w:pPr>
        <w:ind w:left="5472" w:hanging="360"/>
      </w:pPr>
    </w:lvl>
    <w:lvl w:ilvl="7" w:tplc="100C0019" w:tentative="1">
      <w:start w:val="1"/>
      <w:numFmt w:val="lowerLetter"/>
      <w:lvlText w:val="%8."/>
      <w:lvlJc w:val="left"/>
      <w:pPr>
        <w:ind w:left="6192" w:hanging="360"/>
      </w:pPr>
    </w:lvl>
    <w:lvl w:ilvl="8" w:tplc="100C001B" w:tentative="1">
      <w:start w:val="1"/>
      <w:numFmt w:val="lowerRoman"/>
      <w:lvlText w:val="%9."/>
      <w:lvlJc w:val="right"/>
      <w:pPr>
        <w:ind w:left="6912" w:hanging="180"/>
      </w:pPr>
    </w:lvl>
  </w:abstractNum>
  <w:abstractNum w:abstractNumId="10">
    <w:nsid w:val="55276FBD"/>
    <w:multiLevelType w:val="hybridMultilevel"/>
    <w:tmpl w:val="C2E43B78"/>
    <w:lvl w:ilvl="0" w:tplc="4CD6038E">
      <w:start w:val="2"/>
      <w:numFmt w:val="bullet"/>
      <w:lvlText w:val=""/>
      <w:lvlJc w:val="left"/>
      <w:pPr>
        <w:ind w:left="720" w:hanging="360"/>
      </w:pPr>
      <w:rPr>
        <w:rFonts w:ascii="Symbol" w:eastAsia="Arial Unicode MS" w:hAnsi="Symbol"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E6B722E"/>
    <w:multiLevelType w:val="hybridMultilevel"/>
    <w:tmpl w:val="DA6A8C4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68083BCD"/>
    <w:multiLevelType w:val="hybridMultilevel"/>
    <w:tmpl w:val="6F047E92"/>
    <w:lvl w:ilvl="0" w:tplc="998E6920">
      <w:start w:val="1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6DCB4457"/>
    <w:multiLevelType w:val="hybridMultilevel"/>
    <w:tmpl w:val="DD1C082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1510FB6"/>
    <w:multiLevelType w:val="hybridMultilevel"/>
    <w:tmpl w:val="FD8EC922"/>
    <w:lvl w:ilvl="0" w:tplc="5A2EECCC">
      <w:start w:val="2"/>
      <w:numFmt w:val="bullet"/>
      <w:lvlText w:val=""/>
      <w:lvlJc w:val="left"/>
      <w:pPr>
        <w:ind w:left="720" w:hanging="360"/>
      </w:pPr>
      <w:rPr>
        <w:rFonts w:ascii="Symbol" w:eastAsia="SymbolMT" w:hAnsi="Symbol"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734741FC"/>
    <w:multiLevelType w:val="hybridMultilevel"/>
    <w:tmpl w:val="65DE88EE"/>
    <w:lvl w:ilvl="0" w:tplc="9058E5B8">
      <w:numFmt w:val="bullet"/>
      <w:lvlText w:val=""/>
      <w:lvlJc w:val="left"/>
      <w:pPr>
        <w:ind w:left="720" w:hanging="360"/>
      </w:pPr>
      <w:rPr>
        <w:rFonts w:ascii="Symbol" w:eastAsiaTheme="minorHAnsi" w:hAnsi="Symbol"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6E75BE9"/>
    <w:multiLevelType w:val="hybridMultilevel"/>
    <w:tmpl w:val="5BEE3040"/>
    <w:lvl w:ilvl="0" w:tplc="543CE254">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2"/>
  </w:num>
  <w:num w:numId="2">
    <w:abstractNumId w:val="10"/>
  </w:num>
  <w:num w:numId="3">
    <w:abstractNumId w:val="14"/>
  </w:num>
  <w:num w:numId="4">
    <w:abstractNumId w:val="4"/>
  </w:num>
  <w:num w:numId="5">
    <w:abstractNumId w:val="6"/>
  </w:num>
  <w:num w:numId="6">
    <w:abstractNumId w:val="16"/>
  </w:num>
  <w:num w:numId="7">
    <w:abstractNumId w:val="11"/>
  </w:num>
  <w:num w:numId="8">
    <w:abstractNumId w:val="15"/>
  </w:num>
  <w:num w:numId="9">
    <w:abstractNumId w:val="8"/>
  </w:num>
  <w:num w:numId="10">
    <w:abstractNumId w:val="13"/>
  </w:num>
  <w:num w:numId="11">
    <w:abstractNumId w:val="1"/>
  </w:num>
  <w:num w:numId="12">
    <w:abstractNumId w:val="7"/>
  </w:num>
  <w:num w:numId="13">
    <w:abstractNumId w:val="3"/>
  </w:num>
  <w:num w:numId="14">
    <w:abstractNumId w:val="12"/>
  </w:num>
  <w:num w:numId="15">
    <w:abstractNumId w:val="5"/>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A53E5C"/>
    <w:rsid w:val="000174FF"/>
    <w:rsid w:val="00035C02"/>
    <w:rsid w:val="000620ED"/>
    <w:rsid w:val="00062A6C"/>
    <w:rsid w:val="00071E5F"/>
    <w:rsid w:val="00084A44"/>
    <w:rsid w:val="00085155"/>
    <w:rsid w:val="00085DDF"/>
    <w:rsid w:val="000A2993"/>
    <w:rsid w:val="000B2E23"/>
    <w:rsid w:val="000D5605"/>
    <w:rsid w:val="000D58E8"/>
    <w:rsid w:val="00106202"/>
    <w:rsid w:val="001436D8"/>
    <w:rsid w:val="0014483B"/>
    <w:rsid w:val="001565FC"/>
    <w:rsid w:val="001624D2"/>
    <w:rsid w:val="00163F56"/>
    <w:rsid w:val="00166030"/>
    <w:rsid w:val="00167EBA"/>
    <w:rsid w:val="00177A9F"/>
    <w:rsid w:val="00196889"/>
    <w:rsid w:val="001A16AE"/>
    <w:rsid w:val="001A22C4"/>
    <w:rsid w:val="001C12CD"/>
    <w:rsid w:val="001C55AA"/>
    <w:rsid w:val="001C6270"/>
    <w:rsid w:val="002018F2"/>
    <w:rsid w:val="002073DA"/>
    <w:rsid w:val="002100A6"/>
    <w:rsid w:val="00217FBB"/>
    <w:rsid w:val="00223F80"/>
    <w:rsid w:val="00230CD9"/>
    <w:rsid w:val="0023246F"/>
    <w:rsid w:val="00261182"/>
    <w:rsid w:val="00261D5B"/>
    <w:rsid w:val="00270EC2"/>
    <w:rsid w:val="00276CE7"/>
    <w:rsid w:val="0028596B"/>
    <w:rsid w:val="00292E7B"/>
    <w:rsid w:val="002A09B9"/>
    <w:rsid w:val="002A2534"/>
    <w:rsid w:val="002B4660"/>
    <w:rsid w:val="002C4BA0"/>
    <w:rsid w:val="002D4536"/>
    <w:rsid w:val="002D5F24"/>
    <w:rsid w:val="002D5F68"/>
    <w:rsid w:val="00300A48"/>
    <w:rsid w:val="00303799"/>
    <w:rsid w:val="003046E4"/>
    <w:rsid w:val="00324983"/>
    <w:rsid w:val="00326F0E"/>
    <w:rsid w:val="00333468"/>
    <w:rsid w:val="003435E7"/>
    <w:rsid w:val="00366A18"/>
    <w:rsid w:val="00374D13"/>
    <w:rsid w:val="00385DFE"/>
    <w:rsid w:val="00386EE2"/>
    <w:rsid w:val="003A1989"/>
    <w:rsid w:val="003C34A2"/>
    <w:rsid w:val="003D0E03"/>
    <w:rsid w:val="003F421D"/>
    <w:rsid w:val="0040723E"/>
    <w:rsid w:val="00407DF7"/>
    <w:rsid w:val="00411631"/>
    <w:rsid w:val="004139E6"/>
    <w:rsid w:val="00414BEA"/>
    <w:rsid w:val="00417FB5"/>
    <w:rsid w:val="00421FA1"/>
    <w:rsid w:val="0044306B"/>
    <w:rsid w:val="00446328"/>
    <w:rsid w:val="004523B2"/>
    <w:rsid w:val="00456065"/>
    <w:rsid w:val="00460D42"/>
    <w:rsid w:val="004750F3"/>
    <w:rsid w:val="004A04A3"/>
    <w:rsid w:val="004A7E27"/>
    <w:rsid w:val="004B2F1E"/>
    <w:rsid w:val="004B50D6"/>
    <w:rsid w:val="004B5AED"/>
    <w:rsid w:val="004C2588"/>
    <w:rsid w:val="004D0845"/>
    <w:rsid w:val="004F0CAD"/>
    <w:rsid w:val="004F67A9"/>
    <w:rsid w:val="00505378"/>
    <w:rsid w:val="00530F23"/>
    <w:rsid w:val="005331EE"/>
    <w:rsid w:val="00550B60"/>
    <w:rsid w:val="00572A83"/>
    <w:rsid w:val="0058102E"/>
    <w:rsid w:val="005A4676"/>
    <w:rsid w:val="005B72C1"/>
    <w:rsid w:val="005C0617"/>
    <w:rsid w:val="005C0F5F"/>
    <w:rsid w:val="005C22A0"/>
    <w:rsid w:val="005D3113"/>
    <w:rsid w:val="005F596B"/>
    <w:rsid w:val="00610DE0"/>
    <w:rsid w:val="00626C8E"/>
    <w:rsid w:val="006570FE"/>
    <w:rsid w:val="00665003"/>
    <w:rsid w:val="006818D3"/>
    <w:rsid w:val="00683A50"/>
    <w:rsid w:val="006935EE"/>
    <w:rsid w:val="006A6AA0"/>
    <w:rsid w:val="006B4AC3"/>
    <w:rsid w:val="006F511B"/>
    <w:rsid w:val="00713709"/>
    <w:rsid w:val="007212B2"/>
    <w:rsid w:val="00740A71"/>
    <w:rsid w:val="007542C7"/>
    <w:rsid w:val="00756CED"/>
    <w:rsid w:val="00765090"/>
    <w:rsid w:val="00772BB1"/>
    <w:rsid w:val="00783538"/>
    <w:rsid w:val="007866C8"/>
    <w:rsid w:val="00794A0C"/>
    <w:rsid w:val="007A2257"/>
    <w:rsid w:val="007A3460"/>
    <w:rsid w:val="007B37A0"/>
    <w:rsid w:val="007B67D2"/>
    <w:rsid w:val="007C4FE4"/>
    <w:rsid w:val="00802E6B"/>
    <w:rsid w:val="008047E5"/>
    <w:rsid w:val="00822963"/>
    <w:rsid w:val="00824FBA"/>
    <w:rsid w:val="008538F5"/>
    <w:rsid w:val="008557A7"/>
    <w:rsid w:val="00860753"/>
    <w:rsid w:val="008679AB"/>
    <w:rsid w:val="008725FE"/>
    <w:rsid w:val="0088417D"/>
    <w:rsid w:val="00884383"/>
    <w:rsid w:val="0089255C"/>
    <w:rsid w:val="00893BF4"/>
    <w:rsid w:val="00893CA2"/>
    <w:rsid w:val="008B152A"/>
    <w:rsid w:val="008D2912"/>
    <w:rsid w:val="008F04C1"/>
    <w:rsid w:val="008F35B7"/>
    <w:rsid w:val="00906B7A"/>
    <w:rsid w:val="00911F63"/>
    <w:rsid w:val="00944BA2"/>
    <w:rsid w:val="00946BC1"/>
    <w:rsid w:val="00951A0D"/>
    <w:rsid w:val="00955FBD"/>
    <w:rsid w:val="00956AE9"/>
    <w:rsid w:val="00961A5C"/>
    <w:rsid w:val="00963A54"/>
    <w:rsid w:val="009642F8"/>
    <w:rsid w:val="00980F43"/>
    <w:rsid w:val="00995719"/>
    <w:rsid w:val="00995C13"/>
    <w:rsid w:val="00997DD3"/>
    <w:rsid w:val="009A1F49"/>
    <w:rsid w:val="009B74B8"/>
    <w:rsid w:val="009D2E47"/>
    <w:rsid w:val="009E0DD4"/>
    <w:rsid w:val="009F19D1"/>
    <w:rsid w:val="009F2828"/>
    <w:rsid w:val="009F5266"/>
    <w:rsid w:val="00A044C9"/>
    <w:rsid w:val="00A06018"/>
    <w:rsid w:val="00A06FE4"/>
    <w:rsid w:val="00A16AFC"/>
    <w:rsid w:val="00A252FF"/>
    <w:rsid w:val="00A3199E"/>
    <w:rsid w:val="00A41043"/>
    <w:rsid w:val="00A50252"/>
    <w:rsid w:val="00A53E5C"/>
    <w:rsid w:val="00A61F93"/>
    <w:rsid w:val="00A677D3"/>
    <w:rsid w:val="00A80528"/>
    <w:rsid w:val="00A852CA"/>
    <w:rsid w:val="00A86FEE"/>
    <w:rsid w:val="00AA0A9F"/>
    <w:rsid w:val="00AA5D6E"/>
    <w:rsid w:val="00AA6AF9"/>
    <w:rsid w:val="00AB0BCB"/>
    <w:rsid w:val="00AB2152"/>
    <w:rsid w:val="00AC3A08"/>
    <w:rsid w:val="00AD1233"/>
    <w:rsid w:val="00AD6824"/>
    <w:rsid w:val="00AF33A5"/>
    <w:rsid w:val="00AF6B48"/>
    <w:rsid w:val="00B145A0"/>
    <w:rsid w:val="00B4432A"/>
    <w:rsid w:val="00B46578"/>
    <w:rsid w:val="00B47940"/>
    <w:rsid w:val="00B54B89"/>
    <w:rsid w:val="00B60714"/>
    <w:rsid w:val="00B73AF6"/>
    <w:rsid w:val="00B75573"/>
    <w:rsid w:val="00B801A1"/>
    <w:rsid w:val="00BA2D52"/>
    <w:rsid w:val="00BC7F30"/>
    <w:rsid w:val="00BD27F4"/>
    <w:rsid w:val="00BD3E51"/>
    <w:rsid w:val="00BD7343"/>
    <w:rsid w:val="00BE523D"/>
    <w:rsid w:val="00C02C0D"/>
    <w:rsid w:val="00C11856"/>
    <w:rsid w:val="00C26555"/>
    <w:rsid w:val="00C3235A"/>
    <w:rsid w:val="00C53FF8"/>
    <w:rsid w:val="00C55659"/>
    <w:rsid w:val="00C650A6"/>
    <w:rsid w:val="00C6549E"/>
    <w:rsid w:val="00C770E8"/>
    <w:rsid w:val="00C95C23"/>
    <w:rsid w:val="00C978E2"/>
    <w:rsid w:val="00CA2E1B"/>
    <w:rsid w:val="00CB4800"/>
    <w:rsid w:val="00CB4D14"/>
    <w:rsid w:val="00CD3BAE"/>
    <w:rsid w:val="00D050E2"/>
    <w:rsid w:val="00D314ED"/>
    <w:rsid w:val="00D52E41"/>
    <w:rsid w:val="00D8718B"/>
    <w:rsid w:val="00D90DC5"/>
    <w:rsid w:val="00D9210A"/>
    <w:rsid w:val="00DA3780"/>
    <w:rsid w:val="00DB2D11"/>
    <w:rsid w:val="00DD60C3"/>
    <w:rsid w:val="00DE15A9"/>
    <w:rsid w:val="00DE43F8"/>
    <w:rsid w:val="00E00066"/>
    <w:rsid w:val="00E03486"/>
    <w:rsid w:val="00E04E07"/>
    <w:rsid w:val="00E15CF5"/>
    <w:rsid w:val="00E2396B"/>
    <w:rsid w:val="00E336AC"/>
    <w:rsid w:val="00E42468"/>
    <w:rsid w:val="00E55372"/>
    <w:rsid w:val="00E5666D"/>
    <w:rsid w:val="00E7581A"/>
    <w:rsid w:val="00E80C24"/>
    <w:rsid w:val="00E82598"/>
    <w:rsid w:val="00E8359D"/>
    <w:rsid w:val="00E948F0"/>
    <w:rsid w:val="00EA7594"/>
    <w:rsid w:val="00EC0563"/>
    <w:rsid w:val="00EC6A8C"/>
    <w:rsid w:val="00ED5B26"/>
    <w:rsid w:val="00EE27AE"/>
    <w:rsid w:val="00EE53B4"/>
    <w:rsid w:val="00F01BFD"/>
    <w:rsid w:val="00F05808"/>
    <w:rsid w:val="00F06D64"/>
    <w:rsid w:val="00F1250C"/>
    <w:rsid w:val="00F138ED"/>
    <w:rsid w:val="00F30E15"/>
    <w:rsid w:val="00F35F6F"/>
    <w:rsid w:val="00F43C80"/>
    <w:rsid w:val="00F66050"/>
    <w:rsid w:val="00F75DCE"/>
    <w:rsid w:val="00F761FA"/>
    <w:rsid w:val="00F904BB"/>
    <w:rsid w:val="00FA3E4A"/>
    <w:rsid w:val="00FB3488"/>
    <w:rsid w:val="00FB6A90"/>
    <w:rsid w:val="00FF75B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53E5C"/>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aliases w:val="Table/Figure Heading,Paragraphe de liste1,Bullets,- List tir,liste 1,puce 1,Puces,Titre1,1,References,Numbered paragraph,List Paragraph-ExecSummary,List Paragraph1"/>
    <w:basedOn w:val="Normal"/>
    <w:link w:val="ParagraphedelisteCar"/>
    <w:uiPriority w:val="34"/>
    <w:qFormat/>
    <w:rsid w:val="00C55659"/>
    <w:pPr>
      <w:ind w:left="720"/>
      <w:contextualSpacing/>
    </w:pPr>
  </w:style>
  <w:style w:type="character" w:customStyle="1" w:styleId="A2">
    <w:name w:val="A2"/>
    <w:uiPriority w:val="99"/>
    <w:rsid w:val="00C55659"/>
    <w:rPr>
      <w:rFonts w:ascii="National Book" w:hAnsi="National Book" w:cs="National Book"/>
      <w:color w:val="000000"/>
      <w:sz w:val="21"/>
      <w:szCs w:val="21"/>
    </w:rPr>
  </w:style>
  <w:style w:type="paragraph" w:customStyle="1" w:styleId="Pa5">
    <w:name w:val="Pa5"/>
    <w:basedOn w:val="Default"/>
    <w:next w:val="Default"/>
    <w:uiPriority w:val="99"/>
    <w:rsid w:val="00C55659"/>
    <w:pPr>
      <w:spacing w:line="221" w:lineRule="atLeast"/>
    </w:pPr>
    <w:rPr>
      <w:rFonts w:ascii="National Extrabold" w:hAnsi="National Extrabold" w:cstheme="minorBidi"/>
      <w:color w:val="auto"/>
    </w:rPr>
  </w:style>
  <w:style w:type="table" w:styleId="Grilledutableau">
    <w:name w:val="Table Grid"/>
    <w:basedOn w:val="TableauNormal"/>
    <w:uiPriority w:val="59"/>
    <w:rsid w:val="00E82598"/>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Table/Figure Heading Car,Paragraphe de liste1 Car,Bullets Car,- List tir Car,liste 1 Car,puce 1 Car,Puces Car,Titre1 Car,1 Car,References Car,Numbered paragraph Car,List Paragraph-ExecSummary Car,List Paragraph1 Car"/>
    <w:link w:val="Paragraphedeliste"/>
    <w:uiPriority w:val="34"/>
    <w:rsid w:val="00E82598"/>
  </w:style>
  <w:style w:type="paragraph" w:customStyle="1" w:styleId="Pa2">
    <w:name w:val="Pa2"/>
    <w:basedOn w:val="Default"/>
    <w:next w:val="Default"/>
    <w:uiPriority w:val="99"/>
    <w:rsid w:val="008679AB"/>
    <w:pPr>
      <w:spacing w:line="221" w:lineRule="atLeast"/>
    </w:pPr>
    <w:rPr>
      <w:rFonts w:ascii="National Book" w:hAnsi="National Book" w:cstheme="minorBidi"/>
      <w:color w:val="auto"/>
    </w:rPr>
  </w:style>
  <w:style w:type="paragraph" w:styleId="Textedebulles">
    <w:name w:val="Balloon Text"/>
    <w:basedOn w:val="Normal"/>
    <w:link w:val="TextedebullesCar"/>
    <w:uiPriority w:val="99"/>
    <w:semiHidden/>
    <w:unhideWhenUsed/>
    <w:rsid w:val="00F01B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1BFD"/>
    <w:rPr>
      <w:rFonts w:ascii="Tahoma" w:hAnsi="Tahoma" w:cs="Tahoma"/>
      <w:sz w:val="16"/>
      <w:szCs w:val="16"/>
    </w:rPr>
  </w:style>
  <w:style w:type="paragraph" w:styleId="En-tte">
    <w:name w:val="header"/>
    <w:basedOn w:val="Normal"/>
    <w:link w:val="En-tteCar"/>
    <w:uiPriority w:val="99"/>
    <w:semiHidden/>
    <w:unhideWhenUsed/>
    <w:rsid w:val="00E336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336AC"/>
  </w:style>
  <w:style w:type="paragraph" w:styleId="Pieddepage">
    <w:name w:val="footer"/>
    <w:basedOn w:val="Normal"/>
    <w:link w:val="PieddepageCar"/>
    <w:uiPriority w:val="99"/>
    <w:semiHidden/>
    <w:unhideWhenUsed/>
    <w:rsid w:val="00E336A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336AC"/>
  </w:style>
  <w:style w:type="character" w:styleId="Lienhypertexte">
    <w:name w:val="Hyperlink"/>
    <w:basedOn w:val="Policepardfaut"/>
    <w:rsid w:val="00E336AC"/>
    <w:rPr>
      <w:color w:val="0000FF"/>
      <w:u w:val="single"/>
    </w:rPr>
  </w:style>
  <w:style w:type="character" w:customStyle="1" w:styleId="Policepardfaut1">
    <w:name w:val="Police par défaut1"/>
    <w:rsid w:val="00E336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sourds@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linkedin.com/in/solidatic-ong-866bb780/cel%2000229%2096736025/%209557416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2658</Words>
  <Characters>14619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solid</dc:creator>
  <cp:lastModifiedBy>solid</cp:lastModifiedBy>
  <cp:revision>2</cp:revision>
  <dcterms:created xsi:type="dcterms:W3CDTF">2020-10-20T09:04:00Z</dcterms:created>
  <dcterms:modified xsi:type="dcterms:W3CDTF">2020-10-20T09:04:00Z</dcterms:modified>
</cp:coreProperties>
</file>